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58" w:rsidRPr="00393FDA" w:rsidRDefault="00342558" w:rsidP="00FB7BB2">
      <w:pPr>
        <w:spacing w:after="0" w:line="240" w:lineRule="auto"/>
        <w:jc w:val="center"/>
        <w:rPr>
          <w:rFonts w:ascii="Times New Roman" w:hAnsi="Times New Roman"/>
          <w:b/>
          <w:sz w:val="32"/>
          <w:szCs w:val="32"/>
        </w:rPr>
      </w:pPr>
      <w:r w:rsidRPr="00393FDA">
        <w:rPr>
          <w:rFonts w:ascii="Times New Roman" w:hAnsi="Times New Roman"/>
          <w:b/>
          <w:sz w:val="32"/>
          <w:szCs w:val="32"/>
        </w:rPr>
        <w:t>ДИСЦИПЛІНИ ПЕРШОГО ЦИКЛУ</w:t>
      </w:r>
    </w:p>
    <w:p w:rsidR="00342558" w:rsidRDefault="00342558" w:rsidP="00FB7BB2">
      <w:pPr>
        <w:spacing w:after="0" w:line="240" w:lineRule="auto"/>
        <w:jc w:val="center"/>
        <w:rPr>
          <w:rFonts w:ascii="Times New Roman" w:hAnsi="Times New Roman"/>
          <w:b/>
          <w:sz w:val="24"/>
          <w:szCs w:val="24"/>
        </w:rPr>
      </w:pPr>
    </w:p>
    <w:p w:rsidR="00342558" w:rsidRPr="00FB7BB2" w:rsidRDefault="00342558" w:rsidP="00FB7BB2">
      <w:pPr>
        <w:spacing w:after="0" w:line="240" w:lineRule="auto"/>
        <w:jc w:val="center"/>
        <w:rPr>
          <w:rFonts w:ascii="Times New Roman" w:hAnsi="Times New Roman"/>
          <w:b/>
          <w:sz w:val="24"/>
          <w:szCs w:val="24"/>
        </w:rPr>
      </w:pPr>
      <w:r w:rsidRPr="00FB7BB2">
        <w:rPr>
          <w:rFonts w:ascii="Times New Roman" w:hAnsi="Times New Roman"/>
          <w:b/>
          <w:sz w:val="24"/>
          <w:szCs w:val="24"/>
        </w:rPr>
        <w:t>АНОТАЦІЯ НАВЧАЛЬНОЇ ДИСЦИПЛІНИ</w:t>
      </w:r>
    </w:p>
    <w:p w:rsidR="00D05958" w:rsidRPr="00D05958" w:rsidRDefault="00063E72" w:rsidP="00D05958">
      <w:pPr>
        <w:autoSpaceDE w:val="0"/>
        <w:autoSpaceDN w:val="0"/>
        <w:adjustRightInd w:val="0"/>
        <w:spacing w:after="0" w:line="240" w:lineRule="auto"/>
        <w:jc w:val="center"/>
        <w:rPr>
          <w:rFonts w:ascii="Times New Roman" w:hAnsi="Times New Roman"/>
          <w:b/>
          <w:bCs/>
          <w:sz w:val="24"/>
          <w:szCs w:val="24"/>
        </w:rPr>
      </w:pPr>
      <w:r w:rsidRPr="00D05958">
        <w:rPr>
          <w:rFonts w:ascii="Times New Roman" w:hAnsi="Times New Roman"/>
          <w:b/>
          <w:bCs/>
          <w:sz w:val="24"/>
          <w:szCs w:val="24"/>
        </w:rPr>
        <w:t xml:space="preserve"> </w:t>
      </w:r>
      <w:r w:rsidR="00D05958" w:rsidRPr="00D05958">
        <w:rPr>
          <w:rFonts w:ascii="Times New Roman" w:hAnsi="Times New Roman"/>
          <w:b/>
          <w:bCs/>
          <w:sz w:val="24"/>
          <w:szCs w:val="24"/>
        </w:rPr>
        <w:t>«УПРАВЛІННЯ ЛІСОВИМИ РЕСУРСАМИ»</w:t>
      </w:r>
    </w:p>
    <w:p w:rsidR="00D05958" w:rsidRPr="00D05958" w:rsidRDefault="00D05958" w:rsidP="00D05958">
      <w:pPr>
        <w:autoSpaceDE w:val="0"/>
        <w:autoSpaceDN w:val="0"/>
        <w:adjustRightInd w:val="0"/>
        <w:spacing w:after="0" w:line="240" w:lineRule="auto"/>
        <w:jc w:val="center"/>
        <w:rPr>
          <w:rFonts w:ascii="Times New Roman" w:hAnsi="Times New Roman"/>
          <w:b/>
          <w:bCs/>
          <w:sz w:val="24"/>
          <w:szCs w:val="24"/>
        </w:rPr>
      </w:pPr>
    </w:p>
    <w:p w:rsidR="00D05958" w:rsidRPr="00D05958" w:rsidRDefault="00D05958" w:rsidP="00D05958">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D05958">
        <w:rPr>
          <w:rFonts w:ascii="Times New Roman" w:hAnsi="Times New Roman"/>
          <w:b/>
          <w:bCs/>
          <w:sz w:val="24"/>
          <w:szCs w:val="24"/>
        </w:rPr>
        <w:t xml:space="preserve">Основна мета засвоєння курсу </w:t>
      </w:r>
      <w:r w:rsidRPr="00D05958">
        <w:rPr>
          <w:rFonts w:ascii="Times New Roman" w:hAnsi="Times New Roman"/>
          <w:sz w:val="24"/>
          <w:szCs w:val="24"/>
        </w:rPr>
        <w:t>надання студентам системи знань і навичок з практичного змісту управління, формування комплексу практичних знань про управління, а також для оволодіння аналізом систем управління і проектуванням нових систем, що відповідають потребам ринку, що розвивається.</w:t>
      </w:r>
    </w:p>
    <w:p w:rsidR="00D05958" w:rsidRPr="00D05958" w:rsidRDefault="00D05958" w:rsidP="00D05958">
      <w:pPr>
        <w:numPr>
          <w:ilvl w:val="0"/>
          <w:numId w:val="11"/>
        </w:numPr>
        <w:spacing w:after="0" w:line="240" w:lineRule="auto"/>
        <w:ind w:left="0" w:firstLine="709"/>
        <w:jc w:val="both"/>
        <w:rPr>
          <w:rFonts w:ascii="Times New Roman" w:hAnsi="Times New Roman"/>
          <w:bCs/>
          <w:sz w:val="24"/>
          <w:szCs w:val="24"/>
        </w:rPr>
      </w:pPr>
      <w:r w:rsidRPr="00D05958">
        <w:rPr>
          <w:rFonts w:ascii="Times New Roman" w:hAnsi="Times New Roman"/>
          <w:b/>
          <w:bCs/>
          <w:sz w:val="24"/>
          <w:szCs w:val="24"/>
        </w:rPr>
        <w:t xml:space="preserve">Місце навчальної дисципліни у програмі підготовки фахівців даного напряму підготовки (спеціальності). </w:t>
      </w:r>
      <w:r w:rsidRPr="00D05958">
        <w:rPr>
          <w:rFonts w:ascii="Times New Roman" w:hAnsi="Times New Roman"/>
          <w:bCs/>
          <w:sz w:val="24"/>
          <w:szCs w:val="24"/>
        </w:rPr>
        <w:t xml:space="preserve">Дисципліна «Управління лісовими ресурсами» дозволяє набути студентам додаткових фахових компетенцій при опануванні циклу дисциплін </w:t>
      </w:r>
      <w:r w:rsidRPr="00D05958">
        <w:rPr>
          <w:rFonts w:ascii="Times New Roman" w:hAnsi="Times New Roman"/>
          <w:bCs/>
          <w:sz w:val="24"/>
          <w:szCs w:val="24"/>
        </w:rPr>
        <w:t>поглибленої</w:t>
      </w:r>
      <w:r w:rsidRPr="00D05958">
        <w:rPr>
          <w:rFonts w:ascii="Times New Roman" w:hAnsi="Times New Roman"/>
          <w:bCs/>
          <w:sz w:val="24"/>
          <w:szCs w:val="24"/>
        </w:rPr>
        <w:t xml:space="preserve"> фахової підготовки і тісно пов’язана з дисциплінами фундаментальної природничо-наукової та професійної підготовки.</w:t>
      </w:r>
    </w:p>
    <w:p w:rsidR="00D05958" w:rsidRPr="00D05958" w:rsidRDefault="00D05958" w:rsidP="00D05958">
      <w:pPr>
        <w:numPr>
          <w:ilvl w:val="0"/>
          <w:numId w:val="11"/>
        </w:numPr>
        <w:autoSpaceDE w:val="0"/>
        <w:autoSpaceDN w:val="0"/>
        <w:adjustRightInd w:val="0"/>
        <w:spacing w:after="0" w:line="240" w:lineRule="auto"/>
        <w:ind w:left="0" w:firstLine="709"/>
        <w:jc w:val="both"/>
        <w:rPr>
          <w:rFonts w:ascii="Times New Roman" w:hAnsi="Times New Roman"/>
          <w:bCs/>
          <w:sz w:val="24"/>
          <w:szCs w:val="24"/>
        </w:rPr>
      </w:pPr>
      <w:r w:rsidRPr="00D05958">
        <w:rPr>
          <w:rFonts w:ascii="Times New Roman" w:hAnsi="Times New Roman"/>
          <w:b/>
          <w:bCs/>
          <w:sz w:val="24"/>
          <w:szCs w:val="24"/>
        </w:rPr>
        <w:t>Завдання дисципліни: ознайомити -</w:t>
      </w:r>
      <w:r w:rsidRPr="00D05958">
        <w:rPr>
          <w:rFonts w:ascii="Times New Roman" w:hAnsi="Times New Roman"/>
          <w:bCs/>
          <w:sz w:val="24"/>
          <w:szCs w:val="24"/>
        </w:rPr>
        <w:tab/>
        <w:t>розкрити теоретичні і прикладні аспекти ресурсного менеджменту; розкрити сутність природних ресурсів як об’єкту управління, принципів та форм управління раціональним природокористування; оволодіти методами управління природними ресурсами; ознайомити з організаційною структурою управління лісових ресурсів; встановити функціональні обов‘язки державних установ та організацій у сфері користування та використання природними ресурсами.</w:t>
      </w:r>
    </w:p>
    <w:p w:rsidR="00D05958" w:rsidRPr="00D05958" w:rsidRDefault="00D05958" w:rsidP="00D05958">
      <w:pPr>
        <w:numPr>
          <w:ilvl w:val="0"/>
          <w:numId w:val="11"/>
        </w:numPr>
        <w:autoSpaceDE w:val="0"/>
        <w:autoSpaceDN w:val="0"/>
        <w:adjustRightInd w:val="0"/>
        <w:spacing w:after="0" w:line="240" w:lineRule="auto"/>
        <w:ind w:left="0" w:firstLine="709"/>
        <w:jc w:val="both"/>
        <w:rPr>
          <w:rFonts w:ascii="Times New Roman" w:hAnsi="Times New Roman"/>
          <w:b/>
          <w:bCs/>
          <w:sz w:val="24"/>
          <w:szCs w:val="24"/>
        </w:rPr>
      </w:pPr>
      <w:r w:rsidRPr="00D05958">
        <w:rPr>
          <w:rFonts w:ascii="Times New Roman" w:hAnsi="Times New Roman"/>
          <w:sz w:val="24"/>
          <w:szCs w:val="24"/>
        </w:rPr>
        <w:t xml:space="preserve"> </w:t>
      </w:r>
      <w:r w:rsidRPr="00D05958">
        <w:rPr>
          <w:rFonts w:ascii="Times New Roman" w:hAnsi="Times New Roman"/>
          <w:b/>
          <w:bCs/>
          <w:sz w:val="24"/>
          <w:szCs w:val="24"/>
        </w:rPr>
        <w:t>Основні результати навчання та компетенції, які вони формують.</w:t>
      </w:r>
    </w:p>
    <w:p w:rsidR="00D05958" w:rsidRPr="00D05958" w:rsidRDefault="00D05958" w:rsidP="00093CAB">
      <w:pPr>
        <w:tabs>
          <w:tab w:val="left" w:pos="426"/>
          <w:tab w:val="left" w:pos="851"/>
          <w:tab w:val="left" w:pos="993"/>
        </w:tabs>
        <w:autoSpaceDE w:val="0"/>
        <w:autoSpaceDN w:val="0"/>
        <w:adjustRightInd w:val="0"/>
        <w:spacing w:after="0" w:line="240" w:lineRule="auto"/>
        <w:ind w:firstLine="567"/>
        <w:jc w:val="both"/>
        <w:rPr>
          <w:rFonts w:ascii="Times New Roman" w:hAnsi="Times New Roman"/>
          <w:i/>
          <w:iCs/>
          <w:sz w:val="24"/>
          <w:szCs w:val="24"/>
        </w:rPr>
      </w:pPr>
      <w:r w:rsidRPr="00D05958">
        <w:rPr>
          <w:rFonts w:ascii="Times New Roman" w:hAnsi="Times New Roman"/>
          <w:i/>
          <w:iCs/>
          <w:sz w:val="24"/>
          <w:szCs w:val="24"/>
        </w:rPr>
        <w:t>Компетенції:</w:t>
      </w:r>
    </w:p>
    <w:p w:rsidR="00D05958" w:rsidRPr="00D05958" w:rsidRDefault="00D05958" w:rsidP="00093CAB">
      <w:pPr>
        <w:numPr>
          <w:ilvl w:val="0"/>
          <w:numId w:val="13"/>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D05958">
        <w:rPr>
          <w:rFonts w:ascii="Times New Roman" w:hAnsi="Times New Roman"/>
          <w:bCs/>
          <w:iCs/>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та характеризуються комплексністю і невизначеністю умов.</w:t>
      </w:r>
    </w:p>
    <w:p w:rsidR="00D05958" w:rsidRPr="00D05958" w:rsidRDefault="00D05958" w:rsidP="00093CAB">
      <w:pPr>
        <w:numPr>
          <w:ilvl w:val="0"/>
          <w:numId w:val="13"/>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D05958">
        <w:rPr>
          <w:rFonts w:ascii="Times New Roman" w:hAnsi="Times New Roman"/>
          <w:bCs/>
          <w:iCs/>
          <w:sz w:val="24"/>
          <w:szCs w:val="24"/>
        </w:rPr>
        <w:t xml:space="preserve">Вміти використовувати знання щодо зменшення негативного впливу факторів навколишнього середовища на життєдіяльність людини та системи її життєзабезпечення </w:t>
      </w:r>
    </w:p>
    <w:p w:rsidR="00D05958" w:rsidRPr="00D05958" w:rsidRDefault="00D05958" w:rsidP="00093CAB">
      <w:pPr>
        <w:pStyle w:val="a3"/>
        <w:numPr>
          <w:ilvl w:val="0"/>
          <w:numId w:val="13"/>
        </w:numPr>
        <w:tabs>
          <w:tab w:val="left" w:pos="284"/>
          <w:tab w:val="left" w:pos="851"/>
        </w:tabs>
        <w:spacing w:after="0" w:line="240" w:lineRule="auto"/>
        <w:ind w:left="0" w:firstLine="567"/>
        <w:jc w:val="both"/>
        <w:rPr>
          <w:rFonts w:ascii="Times New Roman" w:hAnsi="Times New Roman"/>
          <w:sz w:val="24"/>
          <w:szCs w:val="24"/>
          <w:lang w:eastAsia="uk-UA"/>
        </w:rPr>
      </w:pPr>
      <w:r w:rsidRPr="00D05958">
        <w:rPr>
          <w:rFonts w:ascii="Times New Roman" w:hAnsi="Times New Roman"/>
          <w:sz w:val="24"/>
          <w:szCs w:val="24"/>
          <w:lang w:eastAsia="uk-UA"/>
        </w:rPr>
        <w:t>Здатність застосовувати знання у практичних ситуаціях.</w:t>
      </w:r>
    </w:p>
    <w:p w:rsidR="00D05958" w:rsidRPr="00D05958" w:rsidRDefault="00D05958" w:rsidP="00093CAB">
      <w:pPr>
        <w:numPr>
          <w:ilvl w:val="0"/>
          <w:numId w:val="13"/>
        </w:numPr>
        <w:tabs>
          <w:tab w:val="left" w:pos="284"/>
          <w:tab w:val="left" w:pos="851"/>
        </w:tabs>
        <w:spacing w:after="0" w:line="240" w:lineRule="auto"/>
        <w:ind w:left="0" w:firstLine="567"/>
        <w:jc w:val="both"/>
        <w:rPr>
          <w:rFonts w:ascii="Times New Roman" w:hAnsi="Times New Roman"/>
          <w:sz w:val="24"/>
          <w:szCs w:val="24"/>
          <w:lang w:eastAsia="uk-UA"/>
        </w:rPr>
      </w:pPr>
      <w:r w:rsidRPr="00D05958">
        <w:rPr>
          <w:rFonts w:ascii="Times New Roman" w:hAnsi="Times New Roman"/>
          <w:sz w:val="24"/>
          <w:szCs w:val="24"/>
          <w:lang w:eastAsia="uk-UA"/>
        </w:rPr>
        <w:t>Здатність проведення досліджень на відповідному рівні.</w:t>
      </w:r>
    </w:p>
    <w:p w:rsidR="00D05958" w:rsidRPr="00D05958" w:rsidRDefault="00D05958" w:rsidP="00093CAB">
      <w:pPr>
        <w:tabs>
          <w:tab w:val="left" w:pos="426"/>
          <w:tab w:val="left" w:pos="851"/>
          <w:tab w:val="left" w:pos="993"/>
        </w:tabs>
        <w:autoSpaceDE w:val="0"/>
        <w:autoSpaceDN w:val="0"/>
        <w:adjustRightInd w:val="0"/>
        <w:spacing w:after="0" w:line="240" w:lineRule="auto"/>
        <w:ind w:firstLine="567"/>
        <w:jc w:val="both"/>
        <w:rPr>
          <w:rFonts w:ascii="Times New Roman" w:hAnsi="Times New Roman"/>
          <w:bCs/>
          <w:i/>
          <w:iCs/>
          <w:sz w:val="24"/>
          <w:szCs w:val="24"/>
        </w:rPr>
      </w:pPr>
      <w:r w:rsidRPr="00D05958">
        <w:rPr>
          <w:rFonts w:ascii="Times New Roman" w:hAnsi="Times New Roman"/>
          <w:bCs/>
          <w:i/>
          <w:iCs/>
          <w:sz w:val="24"/>
          <w:szCs w:val="24"/>
        </w:rPr>
        <w:t xml:space="preserve">Результати навчання: </w:t>
      </w:r>
      <w:r w:rsidRPr="00D05958">
        <w:rPr>
          <w:rFonts w:ascii="Times New Roman" w:hAnsi="Times New Roman"/>
          <w:sz w:val="24"/>
          <w:szCs w:val="24"/>
        </w:rPr>
        <w:t>студенти повинні отримати теоретичні та практичні знання в галузі управління. Вміти критично оцінювати свої достоїнства і недоліки, намічати шляхи і вибирати засоби розвитку здібностей і усунення недоліків, застосовувати основні положення і методи соціальних, гуманітарних та економічних наук при вирішенні соціальних і професійних завдань, організовувати роботу виконавців, малих колективів, знаходити і приймати управлінські рішення в області організації праці</w:t>
      </w:r>
      <w:r w:rsidRPr="00D05958">
        <w:rPr>
          <w:rFonts w:ascii="Times New Roman" w:hAnsi="Times New Roman"/>
          <w:iCs/>
          <w:sz w:val="24"/>
          <w:szCs w:val="24"/>
        </w:rPr>
        <w:t>.</w:t>
      </w:r>
    </w:p>
    <w:p w:rsidR="00D05958" w:rsidRPr="00D05958" w:rsidRDefault="00D05958" w:rsidP="00D05958">
      <w:pPr>
        <w:numPr>
          <w:ilvl w:val="0"/>
          <w:numId w:val="11"/>
        </w:numPr>
        <w:autoSpaceDE w:val="0"/>
        <w:autoSpaceDN w:val="0"/>
        <w:adjustRightInd w:val="0"/>
        <w:spacing w:after="0" w:line="240" w:lineRule="auto"/>
        <w:ind w:left="0" w:firstLine="709"/>
        <w:jc w:val="both"/>
        <w:rPr>
          <w:rFonts w:ascii="Times New Roman" w:hAnsi="Times New Roman"/>
          <w:b/>
          <w:bCs/>
          <w:sz w:val="24"/>
          <w:szCs w:val="24"/>
        </w:rPr>
      </w:pPr>
      <w:r w:rsidRPr="00D05958">
        <w:rPr>
          <w:rFonts w:ascii="Times New Roman" w:hAnsi="Times New Roman"/>
          <w:b/>
          <w:bCs/>
          <w:sz w:val="24"/>
          <w:szCs w:val="24"/>
        </w:rPr>
        <w:t>Короткий зміст дисципліни.</w:t>
      </w:r>
    </w:p>
    <w:p w:rsidR="00D05958" w:rsidRPr="00D05958" w:rsidRDefault="00D05958" w:rsidP="00D05958">
      <w:pPr>
        <w:shd w:val="clear" w:color="auto" w:fill="FFFFFF"/>
        <w:spacing w:after="0" w:line="240" w:lineRule="auto"/>
        <w:ind w:firstLine="709"/>
        <w:jc w:val="both"/>
        <w:rPr>
          <w:rFonts w:ascii="Times New Roman" w:hAnsi="Times New Roman"/>
          <w:b/>
          <w:spacing w:val="-7"/>
          <w:sz w:val="24"/>
          <w:szCs w:val="24"/>
        </w:rPr>
      </w:pPr>
      <w:r w:rsidRPr="00D05958">
        <w:rPr>
          <w:rFonts w:ascii="Times New Roman" w:hAnsi="Times New Roman"/>
          <w:b/>
          <w:sz w:val="24"/>
          <w:szCs w:val="24"/>
        </w:rPr>
        <w:t xml:space="preserve">Тема 1. </w:t>
      </w:r>
      <w:r w:rsidRPr="00D05958">
        <w:rPr>
          <w:rFonts w:ascii="Times New Roman" w:hAnsi="Times New Roman"/>
          <w:b/>
          <w:spacing w:val="-7"/>
          <w:sz w:val="24"/>
          <w:szCs w:val="24"/>
        </w:rPr>
        <w:t>Роль лісових  ресурсів у суспільному виробництві та функціонуванні екосистем</w:t>
      </w:r>
    </w:p>
    <w:p w:rsidR="00D05958" w:rsidRPr="00D05958" w:rsidRDefault="00D05958" w:rsidP="00D05958">
      <w:pPr>
        <w:pStyle w:val="ac"/>
        <w:ind w:left="0" w:right="0" w:firstLine="709"/>
        <w:rPr>
          <w:sz w:val="24"/>
          <w:szCs w:val="24"/>
        </w:rPr>
      </w:pPr>
      <w:r w:rsidRPr="00D05958">
        <w:rPr>
          <w:spacing w:val="-7"/>
          <w:sz w:val="24"/>
          <w:szCs w:val="24"/>
        </w:rPr>
        <w:t xml:space="preserve"> Значення лісових ресурсів у житті людини. </w:t>
      </w:r>
      <w:r w:rsidRPr="00D05958">
        <w:rPr>
          <w:noProof/>
          <w:sz w:val="24"/>
          <w:szCs w:val="24"/>
        </w:rPr>
        <w:t>Визначення та зміст лісових ресурсів. Структура</w:t>
      </w:r>
      <w:r w:rsidRPr="00D05958">
        <w:rPr>
          <w:sz w:val="24"/>
          <w:szCs w:val="24"/>
        </w:rPr>
        <w:t xml:space="preserve"> лісового фонду України. Особливості використання лісових ресурсів. Специфіка розвитку лісогосподарського комплексу України.</w:t>
      </w:r>
    </w:p>
    <w:p w:rsidR="00D05958" w:rsidRPr="00D05958" w:rsidRDefault="00D05958" w:rsidP="00D05958">
      <w:pPr>
        <w:spacing w:after="0" w:line="240" w:lineRule="auto"/>
        <w:ind w:firstLine="709"/>
        <w:jc w:val="both"/>
        <w:rPr>
          <w:rFonts w:ascii="Times New Roman" w:hAnsi="Times New Roman"/>
          <w:color w:val="000000"/>
          <w:sz w:val="24"/>
          <w:szCs w:val="24"/>
        </w:rPr>
      </w:pPr>
      <w:r w:rsidRPr="00D05958">
        <w:rPr>
          <w:rFonts w:ascii="Times New Roman" w:hAnsi="Times New Roman"/>
          <w:b/>
          <w:sz w:val="24"/>
          <w:szCs w:val="24"/>
        </w:rPr>
        <w:t>Тема 2. Особливості формування лісових відносин України та їх нормативно-правове забезпечення</w:t>
      </w:r>
      <w:r w:rsidRPr="00D05958">
        <w:rPr>
          <w:rFonts w:ascii="Times New Roman" w:hAnsi="Times New Roman"/>
          <w:sz w:val="24"/>
          <w:szCs w:val="24"/>
        </w:rPr>
        <w:t xml:space="preserve">. </w:t>
      </w:r>
      <w:r w:rsidRPr="00D05958">
        <w:rPr>
          <w:rFonts w:ascii="Times New Roman" w:hAnsi="Times New Roman"/>
          <w:bCs/>
          <w:spacing w:val="-2"/>
          <w:sz w:val="24"/>
          <w:szCs w:val="24"/>
        </w:rPr>
        <w:t>Лісова політика України в контексті економічного захисту довкілля.</w:t>
      </w:r>
      <w:r w:rsidRPr="00D05958">
        <w:rPr>
          <w:rFonts w:ascii="Times New Roman" w:hAnsi="Times New Roman"/>
          <w:bCs/>
          <w:sz w:val="24"/>
          <w:szCs w:val="24"/>
        </w:rPr>
        <w:t xml:space="preserve"> Принципи економічного стимулювання сталого лісокористування та ін</w:t>
      </w:r>
      <w:r w:rsidRPr="00D05958">
        <w:rPr>
          <w:rFonts w:ascii="Times New Roman" w:hAnsi="Times New Roman"/>
          <w:bCs/>
          <w:spacing w:val="-2"/>
          <w:sz w:val="24"/>
          <w:szCs w:val="24"/>
        </w:rPr>
        <w:t>струменти лісової політики України.</w:t>
      </w:r>
      <w:r w:rsidRPr="00D05958">
        <w:rPr>
          <w:rFonts w:ascii="Times New Roman" w:hAnsi="Times New Roman"/>
          <w:color w:val="000000"/>
          <w:sz w:val="24"/>
          <w:szCs w:val="24"/>
        </w:rPr>
        <w:t xml:space="preserve"> </w:t>
      </w:r>
    </w:p>
    <w:p w:rsidR="00D05958" w:rsidRPr="00D05958" w:rsidRDefault="00D05958" w:rsidP="00D05958">
      <w:pPr>
        <w:spacing w:after="0" w:line="240" w:lineRule="auto"/>
        <w:ind w:firstLine="709"/>
        <w:jc w:val="both"/>
        <w:rPr>
          <w:rFonts w:ascii="Times New Roman" w:hAnsi="Times New Roman"/>
          <w:sz w:val="24"/>
          <w:szCs w:val="24"/>
        </w:rPr>
      </w:pPr>
      <w:r w:rsidRPr="00D05958">
        <w:rPr>
          <w:rFonts w:ascii="Times New Roman" w:hAnsi="Times New Roman"/>
          <w:b/>
          <w:color w:val="000000"/>
          <w:sz w:val="24"/>
          <w:szCs w:val="24"/>
        </w:rPr>
        <w:t xml:space="preserve">Тема 3. </w:t>
      </w:r>
      <w:r w:rsidRPr="00D05958">
        <w:rPr>
          <w:rFonts w:ascii="Times New Roman" w:hAnsi="Times New Roman"/>
          <w:b/>
          <w:bCs/>
          <w:spacing w:val="-1"/>
          <w:sz w:val="24"/>
          <w:szCs w:val="24"/>
        </w:rPr>
        <w:t>Передумови розподілу функцій управління лісами і</w:t>
      </w:r>
      <w:r w:rsidRPr="00D05958">
        <w:rPr>
          <w:rFonts w:ascii="Times New Roman" w:hAnsi="Times New Roman"/>
          <w:b/>
          <w:sz w:val="24"/>
          <w:szCs w:val="24"/>
        </w:rPr>
        <w:t xml:space="preserve"> </w:t>
      </w:r>
      <w:r w:rsidRPr="00D05958">
        <w:rPr>
          <w:rFonts w:ascii="Times New Roman" w:hAnsi="Times New Roman"/>
          <w:b/>
          <w:bCs/>
          <w:spacing w:val="-2"/>
          <w:sz w:val="24"/>
          <w:szCs w:val="24"/>
        </w:rPr>
        <w:t>лісовим господарством</w:t>
      </w:r>
      <w:r w:rsidRPr="00D05958">
        <w:rPr>
          <w:rFonts w:ascii="Times New Roman" w:hAnsi="Times New Roman"/>
          <w:bCs/>
          <w:spacing w:val="-2"/>
          <w:sz w:val="24"/>
          <w:szCs w:val="24"/>
        </w:rPr>
        <w:t xml:space="preserve">. </w:t>
      </w:r>
      <w:r w:rsidRPr="00D05958">
        <w:rPr>
          <w:rFonts w:ascii="Times New Roman" w:hAnsi="Times New Roman"/>
          <w:color w:val="000000"/>
          <w:sz w:val="24"/>
          <w:szCs w:val="24"/>
        </w:rPr>
        <w:t xml:space="preserve">Характеристика та структура лісового законодавства України. </w:t>
      </w:r>
    </w:p>
    <w:p w:rsidR="00D05958" w:rsidRPr="00D05958" w:rsidRDefault="00D05958" w:rsidP="00D05958">
      <w:pPr>
        <w:spacing w:after="0" w:line="240" w:lineRule="auto"/>
        <w:ind w:firstLine="709"/>
        <w:jc w:val="both"/>
        <w:rPr>
          <w:rFonts w:ascii="Times New Roman" w:hAnsi="Times New Roman"/>
          <w:spacing w:val="-4"/>
          <w:sz w:val="24"/>
          <w:szCs w:val="24"/>
        </w:rPr>
      </w:pPr>
      <w:r w:rsidRPr="00D05958">
        <w:rPr>
          <w:rFonts w:ascii="Times New Roman" w:hAnsi="Times New Roman"/>
          <w:b/>
          <w:sz w:val="24"/>
          <w:szCs w:val="24"/>
        </w:rPr>
        <w:t xml:space="preserve">Тема 4. </w:t>
      </w:r>
      <w:r w:rsidRPr="00D05958">
        <w:rPr>
          <w:rFonts w:ascii="Times New Roman" w:hAnsi="Times New Roman"/>
          <w:b/>
          <w:spacing w:val="-4"/>
          <w:sz w:val="24"/>
          <w:szCs w:val="24"/>
        </w:rPr>
        <w:t>Особливості право власності, користування лісовими ресурсами</w:t>
      </w:r>
      <w:r w:rsidRPr="00D05958">
        <w:rPr>
          <w:rFonts w:ascii="Times New Roman" w:hAnsi="Times New Roman"/>
          <w:b/>
          <w:sz w:val="24"/>
          <w:szCs w:val="24"/>
        </w:rPr>
        <w:t xml:space="preserve">. </w:t>
      </w:r>
      <w:r w:rsidRPr="00D05958">
        <w:rPr>
          <w:rFonts w:ascii="Times New Roman" w:hAnsi="Times New Roman"/>
          <w:noProof/>
          <w:sz w:val="24"/>
          <w:szCs w:val="24"/>
        </w:rPr>
        <w:t>Ліси як об’єкт права власності. Права та обов’язки громадян і юридичних осіб, які мають у приватній власності ліси. Право користування лісами</w:t>
      </w:r>
      <w:r w:rsidRPr="00D05958">
        <w:rPr>
          <w:rFonts w:ascii="Times New Roman" w:hAnsi="Times New Roman"/>
          <w:i/>
          <w:noProof/>
          <w:sz w:val="24"/>
          <w:szCs w:val="24"/>
        </w:rPr>
        <w:t xml:space="preserve">. </w:t>
      </w:r>
      <w:r w:rsidRPr="00D05958">
        <w:rPr>
          <w:rFonts w:ascii="Times New Roman" w:hAnsi="Times New Roman"/>
          <w:noProof/>
          <w:sz w:val="24"/>
          <w:szCs w:val="24"/>
        </w:rPr>
        <w:t>Види користування лісовими ресурсами. Припинення права користання лісовими ресурсами</w:t>
      </w:r>
    </w:p>
    <w:p w:rsidR="00D05958" w:rsidRPr="00D05958" w:rsidRDefault="00D05958" w:rsidP="00D05958">
      <w:pPr>
        <w:spacing w:after="0" w:line="240" w:lineRule="auto"/>
        <w:ind w:firstLine="709"/>
        <w:jc w:val="both"/>
        <w:rPr>
          <w:rFonts w:ascii="Times New Roman" w:hAnsi="Times New Roman"/>
          <w:sz w:val="24"/>
          <w:szCs w:val="24"/>
        </w:rPr>
      </w:pPr>
      <w:r w:rsidRPr="00D05958">
        <w:rPr>
          <w:rFonts w:ascii="Times New Roman" w:hAnsi="Times New Roman"/>
          <w:b/>
          <w:sz w:val="24"/>
          <w:szCs w:val="24"/>
        </w:rPr>
        <w:lastRenderedPageBreak/>
        <w:t xml:space="preserve">Тема 5. Еколого-економічні складові системи управління лісовими ресурсами. </w:t>
      </w:r>
      <w:r w:rsidRPr="00D05958">
        <w:rPr>
          <w:rFonts w:ascii="Times New Roman" w:hAnsi="Times New Roman"/>
          <w:noProof/>
          <w:sz w:val="24"/>
          <w:szCs w:val="24"/>
        </w:rPr>
        <w:t xml:space="preserve">Лісовпорядкування в раціональному управліні лісовими ресурсами. Державний лісовий кадастр та облік лісів. Моніторинг лісів і лісова сертифікація. </w:t>
      </w:r>
    </w:p>
    <w:p w:rsidR="00D05958" w:rsidRPr="00D05958" w:rsidRDefault="00D05958" w:rsidP="00D05958">
      <w:pPr>
        <w:spacing w:after="0" w:line="240" w:lineRule="auto"/>
        <w:ind w:firstLine="709"/>
        <w:jc w:val="both"/>
        <w:rPr>
          <w:rFonts w:ascii="Times New Roman" w:hAnsi="Times New Roman"/>
          <w:b/>
          <w:sz w:val="24"/>
          <w:szCs w:val="24"/>
        </w:rPr>
      </w:pPr>
      <w:r w:rsidRPr="00D05958">
        <w:rPr>
          <w:rFonts w:ascii="Times New Roman" w:hAnsi="Times New Roman"/>
          <w:b/>
          <w:sz w:val="24"/>
          <w:szCs w:val="24"/>
        </w:rPr>
        <w:t>Тема 6. Еколого-економічні заходи підвищення ефективності використання лісових ресурсів.</w:t>
      </w:r>
      <w:r w:rsidRPr="00D05958">
        <w:rPr>
          <w:rFonts w:ascii="Times New Roman" w:hAnsi="Times New Roman"/>
          <w:sz w:val="24"/>
          <w:szCs w:val="24"/>
        </w:rPr>
        <w:t xml:space="preserve"> Платежі за використання лісових ресурсів.</w:t>
      </w:r>
      <w:r w:rsidRPr="00D05958">
        <w:rPr>
          <w:rFonts w:ascii="Times New Roman" w:hAnsi="Times New Roman"/>
          <w:sz w:val="24"/>
          <w:szCs w:val="24"/>
        </w:rPr>
        <w:t xml:space="preserve"> </w:t>
      </w:r>
      <w:r w:rsidRPr="00D05958">
        <w:rPr>
          <w:rFonts w:ascii="Times New Roman" w:hAnsi="Times New Roman"/>
          <w:sz w:val="24"/>
          <w:szCs w:val="24"/>
        </w:rPr>
        <w:t>Лісова рента.</w:t>
      </w:r>
    </w:p>
    <w:p w:rsidR="00D05958" w:rsidRPr="00D05958" w:rsidRDefault="00D05958" w:rsidP="00D05958">
      <w:pPr>
        <w:spacing w:after="0" w:line="240" w:lineRule="auto"/>
        <w:ind w:firstLine="709"/>
        <w:jc w:val="both"/>
        <w:rPr>
          <w:rFonts w:ascii="Times New Roman" w:hAnsi="Times New Roman"/>
          <w:b/>
          <w:sz w:val="24"/>
          <w:szCs w:val="24"/>
        </w:rPr>
      </w:pPr>
      <w:r w:rsidRPr="00D05958">
        <w:rPr>
          <w:rFonts w:ascii="Times New Roman" w:hAnsi="Times New Roman"/>
          <w:b/>
          <w:sz w:val="24"/>
          <w:szCs w:val="24"/>
        </w:rPr>
        <w:t xml:space="preserve">Тема 7. </w:t>
      </w:r>
      <w:r w:rsidR="00063E72">
        <w:rPr>
          <w:rFonts w:ascii="Times New Roman" w:hAnsi="Times New Roman"/>
          <w:b/>
          <w:bCs/>
          <w:iCs/>
          <w:sz w:val="24"/>
          <w:szCs w:val="24"/>
        </w:rPr>
        <w:t>Особливості</w:t>
      </w:r>
      <w:r w:rsidRPr="00D05958">
        <w:rPr>
          <w:rFonts w:ascii="Times New Roman" w:hAnsi="Times New Roman"/>
          <w:b/>
          <w:bCs/>
          <w:iCs/>
          <w:sz w:val="24"/>
          <w:szCs w:val="24"/>
        </w:rPr>
        <w:t xml:space="preserve"> фауністично-ресурсного менеджменту в Україні</w:t>
      </w:r>
      <w:r w:rsidRPr="00D05958">
        <w:rPr>
          <w:rFonts w:ascii="Times New Roman" w:hAnsi="Times New Roman"/>
          <w:sz w:val="24"/>
          <w:szCs w:val="24"/>
        </w:rPr>
        <w:t xml:space="preserve">. Зміст та об’єкти фауністичних ресурсів. Характеристика відносин у галузі охорони, використання і відтворення фауністичних ресурсів. Форми та види використання об'єктів тваринного світу. Обов'язки користувачів та умови припинення права спеціального використання та власності об'єктів тваринного світу. </w:t>
      </w:r>
    </w:p>
    <w:p w:rsidR="00D05958" w:rsidRPr="00D05958" w:rsidRDefault="00D05958" w:rsidP="00D05958">
      <w:pPr>
        <w:numPr>
          <w:ilvl w:val="0"/>
          <w:numId w:val="11"/>
        </w:numPr>
        <w:spacing w:after="0" w:line="240" w:lineRule="auto"/>
        <w:ind w:left="0" w:firstLine="709"/>
        <w:jc w:val="both"/>
        <w:rPr>
          <w:rFonts w:ascii="Times New Roman" w:hAnsi="Times New Roman"/>
          <w:sz w:val="24"/>
          <w:szCs w:val="24"/>
        </w:rPr>
      </w:pPr>
      <w:r w:rsidRPr="00D05958">
        <w:rPr>
          <w:rFonts w:ascii="Times New Roman" w:hAnsi="Times New Roman"/>
          <w:b/>
          <w:bCs/>
          <w:sz w:val="24"/>
          <w:szCs w:val="24"/>
        </w:rPr>
        <w:t>Назва кафедри та викладацький склад, який буде забезпечувати викладання курсу.</w:t>
      </w:r>
    </w:p>
    <w:p w:rsidR="00D05958" w:rsidRPr="00D05958" w:rsidRDefault="00D05958" w:rsidP="00D05958">
      <w:pPr>
        <w:autoSpaceDE w:val="0"/>
        <w:autoSpaceDN w:val="0"/>
        <w:adjustRightInd w:val="0"/>
        <w:spacing w:after="0" w:line="240" w:lineRule="auto"/>
        <w:ind w:firstLine="709"/>
        <w:jc w:val="both"/>
        <w:rPr>
          <w:rFonts w:ascii="Times New Roman" w:hAnsi="Times New Roman"/>
          <w:sz w:val="24"/>
          <w:szCs w:val="24"/>
        </w:rPr>
      </w:pPr>
      <w:r w:rsidRPr="00D05958">
        <w:rPr>
          <w:rFonts w:ascii="Times New Roman" w:hAnsi="Times New Roman"/>
          <w:sz w:val="24"/>
          <w:szCs w:val="24"/>
        </w:rPr>
        <w:t>Кафедра екології факультету природничо-географічної освіти та екології: доцент Гармата О.М.</w:t>
      </w:r>
    </w:p>
    <w:p w:rsidR="00D05958" w:rsidRPr="00D05958" w:rsidRDefault="00D05958" w:rsidP="00D05958">
      <w:pPr>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D05958">
        <w:rPr>
          <w:rFonts w:ascii="Times New Roman" w:hAnsi="Times New Roman"/>
          <w:b/>
          <w:bCs/>
          <w:sz w:val="24"/>
          <w:szCs w:val="24"/>
        </w:rPr>
        <w:t>Обсяги навчального навантаження та терміни викладання курсу.</w:t>
      </w:r>
    </w:p>
    <w:p w:rsidR="00D05958" w:rsidRPr="00D05958" w:rsidRDefault="00D05958" w:rsidP="00D05958">
      <w:pPr>
        <w:autoSpaceDE w:val="0"/>
        <w:autoSpaceDN w:val="0"/>
        <w:adjustRightInd w:val="0"/>
        <w:spacing w:after="0" w:line="240" w:lineRule="auto"/>
        <w:ind w:firstLine="709"/>
        <w:jc w:val="both"/>
        <w:rPr>
          <w:rFonts w:ascii="Times New Roman" w:hAnsi="Times New Roman"/>
          <w:sz w:val="24"/>
          <w:szCs w:val="24"/>
        </w:rPr>
      </w:pPr>
      <w:r w:rsidRPr="00D05958">
        <w:rPr>
          <w:rFonts w:ascii="Times New Roman" w:hAnsi="Times New Roman"/>
          <w:sz w:val="24"/>
          <w:szCs w:val="24"/>
        </w:rPr>
        <w:t>На вивчення дисципліни передбачено 90 годин (3 кредити ЄКТС), з яких: лекційних – 12 год., практичних – 12 год., самостійної роботи студентів - 66 год.</w:t>
      </w:r>
    </w:p>
    <w:p w:rsidR="00D05958" w:rsidRPr="00D05958" w:rsidRDefault="00D05958" w:rsidP="00D05958">
      <w:pPr>
        <w:numPr>
          <w:ilvl w:val="0"/>
          <w:numId w:val="11"/>
        </w:numPr>
        <w:autoSpaceDE w:val="0"/>
        <w:autoSpaceDN w:val="0"/>
        <w:adjustRightInd w:val="0"/>
        <w:spacing w:after="0" w:line="240" w:lineRule="auto"/>
        <w:ind w:left="0" w:firstLine="709"/>
        <w:jc w:val="both"/>
        <w:rPr>
          <w:rFonts w:ascii="Times New Roman" w:hAnsi="Times New Roman"/>
          <w:b/>
          <w:bCs/>
          <w:sz w:val="24"/>
          <w:szCs w:val="24"/>
        </w:rPr>
      </w:pPr>
      <w:r w:rsidRPr="00D05958">
        <w:rPr>
          <w:rFonts w:ascii="Times New Roman" w:hAnsi="Times New Roman"/>
          <w:b/>
          <w:bCs/>
          <w:sz w:val="24"/>
          <w:szCs w:val="24"/>
        </w:rPr>
        <w:t>Основні інформаційні джерела до вивчення дисципліни.</w:t>
      </w:r>
      <w:r w:rsidRPr="00D05958">
        <w:rPr>
          <w:rFonts w:ascii="Times New Roman" w:hAnsi="Times New Roman"/>
          <w:sz w:val="24"/>
          <w:szCs w:val="24"/>
        </w:rPr>
        <w:t xml:space="preserve"> </w:t>
      </w:r>
    </w:p>
    <w:p w:rsidR="00D05958" w:rsidRPr="00D05958" w:rsidRDefault="00D05958" w:rsidP="00932045">
      <w:pPr>
        <w:numPr>
          <w:ilvl w:val="0"/>
          <w:numId w:val="45"/>
        </w:numPr>
        <w:autoSpaceDE w:val="0"/>
        <w:autoSpaceDN w:val="0"/>
        <w:adjustRightInd w:val="0"/>
        <w:spacing w:after="0" w:line="240" w:lineRule="auto"/>
        <w:ind w:left="851"/>
        <w:jc w:val="both"/>
        <w:rPr>
          <w:rFonts w:ascii="Times New Roman" w:hAnsi="Times New Roman"/>
          <w:sz w:val="24"/>
          <w:szCs w:val="24"/>
        </w:rPr>
      </w:pPr>
      <w:bookmarkStart w:id="0" w:name="_GoBack"/>
      <w:r w:rsidRPr="00D05958">
        <w:rPr>
          <w:rFonts w:ascii="Times New Roman" w:hAnsi="Times New Roman"/>
          <w:sz w:val="24"/>
          <w:szCs w:val="24"/>
        </w:rPr>
        <w:t>Сенько Є.І. Організація, планування та управління на підприємствах лісового і садово-паркового господарства : [навч. посібник] / Є. І. Сенько. – К. : Знання, 2012. – 487 с.</w:t>
      </w:r>
    </w:p>
    <w:p w:rsidR="00D05958" w:rsidRPr="00D05958" w:rsidRDefault="00D05958" w:rsidP="00932045">
      <w:pPr>
        <w:numPr>
          <w:ilvl w:val="0"/>
          <w:numId w:val="45"/>
        </w:numPr>
        <w:autoSpaceDE w:val="0"/>
        <w:autoSpaceDN w:val="0"/>
        <w:adjustRightInd w:val="0"/>
        <w:spacing w:after="0" w:line="240" w:lineRule="auto"/>
        <w:ind w:left="851"/>
        <w:jc w:val="both"/>
        <w:rPr>
          <w:rFonts w:ascii="Times New Roman" w:hAnsi="Times New Roman"/>
          <w:sz w:val="24"/>
          <w:szCs w:val="24"/>
        </w:rPr>
      </w:pPr>
      <w:r w:rsidRPr="00D05958">
        <w:rPr>
          <w:rFonts w:ascii="Times New Roman" w:hAnsi="Times New Roman"/>
          <w:sz w:val="24"/>
          <w:szCs w:val="24"/>
        </w:rPr>
        <w:t xml:space="preserve">Свириденко В.Є., Бабіч О.Г., Киричок Л.С. Лісівництво. Підручник. – К.: Арістей, 2004. – 544 с.; </w:t>
      </w:r>
    </w:p>
    <w:p w:rsidR="00D05958" w:rsidRPr="00D05958" w:rsidRDefault="00D05958" w:rsidP="00932045">
      <w:pPr>
        <w:numPr>
          <w:ilvl w:val="0"/>
          <w:numId w:val="45"/>
        </w:numPr>
        <w:autoSpaceDE w:val="0"/>
        <w:autoSpaceDN w:val="0"/>
        <w:adjustRightInd w:val="0"/>
        <w:spacing w:after="0" w:line="240" w:lineRule="auto"/>
        <w:ind w:left="851"/>
        <w:jc w:val="both"/>
        <w:rPr>
          <w:rFonts w:ascii="Times New Roman" w:hAnsi="Times New Roman"/>
          <w:sz w:val="24"/>
          <w:szCs w:val="24"/>
        </w:rPr>
      </w:pPr>
      <w:r w:rsidRPr="00D05958">
        <w:rPr>
          <w:rFonts w:ascii="Times New Roman" w:hAnsi="Times New Roman"/>
          <w:sz w:val="24"/>
          <w:szCs w:val="24"/>
        </w:rPr>
        <w:t>Швиденко А.Й., Остапенко Б.Ф. Лісознавство. Підручник для вузів. – Чернівці: Зелена Буковина, 2001. – 354 с.</w:t>
      </w:r>
    </w:p>
    <w:bookmarkEnd w:id="0"/>
    <w:p w:rsidR="00D05958" w:rsidRPr="00D05958" w:rsidRDefault="00D05958" w:rsidP="00D05958">
      <w:pPr>
        <w:numPr>
          <w:ilvl w:val="0"/>
          <w:numId w:val="11"/>
        </w:numPr>
        <w:autoSpaceDE w:val="0"/>
        <w:autoSpaceDN w:val="0"/>
        <w:adjustRightInd w:val="0"/>
        <w:spacing w:after="0" w:line="240" w:lineRule="auto"/>
        <w:ind w:left="0" w:firstLine="709"/>
        <w:rPr>
          <w:rFonts w:ascii="Times New Roman" w:hAnsi="Times New Roman"/>
          <w:b/>
          <w:bCs/>
          <w:sz w:val="24"/>
          <w:szCs w:val="24"/>
        </w:rPr>
      </w:pPr>
      <w:r w:rsidRPr="00D05958">
        <w:rPr>
          <w:rFonts w:ascii="Times New Roman" w:hAnsi="Times New Roman"/>
          <w:b/>
          <w:bCs/>
          <w:sz w:val="24"/>
          <w:szCs w:val="24"/>
        </w:rPr>
        <w:t>Система оцінювання:</w:t>
      </w:r>
    </w:p>
    <w:p w:rsidR="00D05958" w:rsidRPr="00D05958" w:rsidRDefault="00D05958" w:rsidP="00D05958">
      <w:pPr>
        <w:autoSpaceDE w:val="0"/>
        <w:autoSpaceDN w:val="0"/>
        <w:adjustRightInd w:val="0"/>
        <w:spacing w:after="0" w:line="240" w:lineRule="auto"/>
        <w:ind w:firstLine="567"/>
        <w:jc w:val="both"/>
        <w:rPr>
          <w:rFonts w:ascii="Times New Roman" w:hAnsi="Times New Roman"/>
          <w:b/>
          <w:bCs/>
          <w:sz w:val="24"/>
          <w:szCs w:val="24"/>
        </w:rPr>
      </w:pPr>
      <w:r w:rsidRPr="00D05958">
        <w:rPr>
          <w:rFonts w:ascii="Times New Roman" w:hAnsi="Times New Roman"/>
          <w:b/>
          <w:bCs/>
          <w:sz w:val="24"/>
          <w:szCs w:val="24"/>
        </w:rPr>
        <w:t>Поточний контроль</w:t>
      </w:r>
      <w:r w:rsidRPr="00D05958">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індивідуальних завдань, розв’язування задач.</w:t>
      </w:r>
    </w:p>
    <w:p w:rsidR="00D05958" w:rsidRPr="00D05958" w:rsidRDefault="00D05958" w:rsidP="00D05958">
      <w:pPr>
        <w:spacing w:after="0" w:line="240" w:lineRule="auto"/>
        <w:ind w:firstLine="709"/>
        <w:jc w:val="both"/>
        <w:rPr>
          <w:rFonts w:ascii="Times New Roman" w:hAnsi="Times New Roman"/>
          <w:sz w:val="24"/>
          <w:szCs w:val="24"/>
        </w:rPr>
      </w:pPr>
      <w:r w:rsidRPr="00D05958">
        <w:rPr>
          <w:rFonts w:ascii="Times New Roman" w:hAnsi="Times New Roman"/>
          <w:b/>
          <w:bCs/>
          <w:sz w:val="24"/>
          <w:szCs w:val="24"/>
        </w:rPr>
        <w:t>Підсумковий контроль</w:t>
      </w:r>
      <w:r w:rsidRPr="00D05958">
        <w:rPr>
          <w:rFonts w:ascii="Times New Roman" w:hAnsi="Times New Roman"/>
          <w:sz w:val="24"/>
          <w:szCs w:val="24"/>
        </w:rPr>
        <w:t>: залік у ІІІ семестрі.</w:t>
      </w:r>
    </w:p>
    <w:p w:rsidR="00342558" w:rsidRDefault="00342558" w:rsidP="00FB7BB2">
      <w:pPr>
        <w:spacing w:after="0" w:line="240" w:lineRule="auto"/>
      </w:pPr>
    </w:p>
    <w:p w:rsidR="00342558" w:rsidRDefault="00342558">
      <w:r>
        <w:br w:type="page"/>
      </w:r>
    </w:p>
    <w:p w:rsidR="00342558" w:rsidRPr="00FB7BB2" w:rsidRDefault="00342558" w:rsidP="00FB7BB2">
      <w:pPr>
        <w:spacing w:after="0" w:line="240" w:lineRule="auto"/>
        <w:jc w:val="center"/>
        <w:rPr>
          <w:rFonts w:ascii="Times New Roman" w:hAnsi="Times New Roman"/>
          <w:b/>
          <w:sz w:val="24"/>
          <w:szCs w:val="24"/>
        </w:rPr>
      </w:pPr>
      <w:r w:rsidRPr="00FB7BB2">
        <w:rPr>
          <w:rFonts w:ascii="Times New Roman" w:hAnsi="Times New Roman"/>
          <w:b/>
          <w:sz w:val="24"/>
          <w:szCs w:val="24"/>
        </w:rPr>
        <w:t>АНОТАЦІЯ НАВЧАЛЬНОЇ ДИСЦИПЛІНИ</w:t>
      </w:r>
    </w:p>
    <w:p w:rsidR="00342558" w:rsidRPr="00FB7BB2" w:rsidRDefault="00342558" w:rsidP="00FB7BB2">
      <w:pPr>
        <w:spacing w:after="0" w:line="240" w:lineRule="auto"/>
        <w:jc w:val="center"/>
        <w:rPr>
          <w:rFonts w:ascii="Times New Roman" w:hAnsi="Times New Roman"/>
          <w:b/>
          <w:sz w:val="24"/>
          <w:szCs w:val="24"/>
        </w:rPr>
      </w:pPr>
      <w:r w:rsidRPr="00FB7BB2">
        <w:rPr>
          <w:rFonts w:ascii="Times New Roman" w:hAnsi="Times New Roman"/>
          <w:b/>
          <w:sz w:val="24"/>
          <w:szCs w:val="24"/>
        </w:rPr>
        <w:t xml:space="preserve"> «ЕКОЛОГІЧНИЙ МЕНЕДЖМЕНТ І АУДИТ»</w:t>
      </w:r>
    </w:p>
    <w:p w:rsidR="00342558" w:rsidRPr="00C26CF7" w:rsidRDefault="00342558" w:rsidP="00FB7BB2">
      <w:pPr>
        <w:spacing w:after="0" w:line="240" w:lineRule="auto"/>
        <w:jc w:val="center"/>
        <w:rPr>
          <w:rFonts w:ascii="Times New Roman" w:hAnsi="Times New Roman"/>
          <w:b/>
          <w:sz w:val="24"/>
          <w:szCs w:val="24"/>
        </w:rPr>
      </w:pPr>
    </w:p>
    <w:p w:rsidR="00342558" w:rsidRPr="00CD4530" w:rsidRDefault="00F44C2B" w:rsidP="00F44C2B">
      <w:pPr>
        <w:pStyle w:val="a3"/>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І. </w:t>
      </w:r>
      <w:r w:rsidR="00342558" w:rsidRPr="00CD4530">
        <w:rPr>
          <w:rFonts w:ascii="Times New Roman" w:hAnsi="Times New Roman"/>
          <w:b/>
          <w:sz w:val="24"/>
          <w:szCs w:val="24"/>
        </w:rPr>
        <w:t xml:space="preserve">Основна мета засвоєння курсу </w:t>
      </w:r>
      <w:r w:rsidR="00342558" w:rsidRPr="00CD4530">
        <w:rPr>
          <w:rFonts w:ascii="Times New Roman" w:hAnsi="Times New Roman"/>
          <w:sz w:val="24"/>
          <w:szCs w:val="24"/>
        </w:rPr>
        <w:t xml:space="preserve">аналіз функціонуючих систем менеджменту, оцінка екологічної результативності підприємства, підготовка планів і розробка екологічних програм на підприємстві, запровадження систем екологічного менеджменту і оцінка їх результативності та ефективності, формування принципів, методів та підходів для організації екологізації виробничих процесів та випуску екологічно чистої продукції. </w:t>
      </w:r>
    </w:p>
    <w:p w:rsidR="00342558" w:rsidRPr="00CD4530" w:rsidRDefault="00F44C2B" w:rsidP="00F44C2B">
      <w:pPr>
        <w:pStyle w:val="a3"/>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ІІ. </w:t>
      </w:r>
      <w:r w:rsidR="00342558" w:rsidRPr="00CD4530">
        <w:rPr>
          <w:rFonts w:ascii="Times New Roman" w:hAnsi="Times New Roman"/>
          <w:b/>
          <w:sz w:val="24"/>
          <w:szCs w:val="24"/>
        </w:rPr>
        <w:t>Місце навчальної дисципліни у програмі підготовки фахівців дано</w:t>
      </w:r>
      <w:r w:rsidR="00342558">
        <w:rPr>
          <w:rFonts w:ascii="Times New Roman" w:hAnsi="Times New Roman"/>
          <w:b/>
          <w:sz w:val="24"/>
          <w:szCs w:val="24"/>
        </w:rPr>
        <w:t xml:space="preserve">ї </w:t>
      </w:r>
      <w:r w:rsidR="00342558" w:rsidRPr="00CD4530">
        <w:rPr>
          <w:rFonts w:ascii="Times New Roman" w:hAnsi="Times New Roman"/>
          <w:b/>
          <w:sz w:val="24"/>
          <w:szCs w:val="24"/>
        </w:rPr>
        <w:t xml:space="preserve">спеціальності. </w:t>
      </w:r>
      <w:r w:rsidR="00342558" w:rsidRPr="00CD4530">
        <w:rPr>
          <w:rFonts w:ascii="Times New Roman" w:hAnsi="Times New Roman"/>
          <w:sz w:val="24"/>
          <w:szCs w:val="24"/>
        </w:rPr>
        <w:t>Екологічна експертиза, природоохоронне законодавство та екологічне право</w:t>
      </w:r>
    </w:p>
    <w:p w:rsidR="00342558" w:rsidRPr="00CD4530" w:rsidRDefault="00F44C2B" w:rsidP="00F44C2B">
      <w:pPr>
        <w:pStyle w:val="a4"/>
        <w:spacing w:after="0"/>
        <w:ind w:firstLine="709"/>
        <w:jc w:val="both"/>
        <w:rPr>
          <w:sz w:val="24"/>
          <w:lang w:val="uk-UA"/>
        </w:rPr>
      </w:pPr>
      <w:r>
        <w:rPr>
          <w:b/>
          <w:sz w:val="24"/>
          <w:lang w:val="uk-UA"/>
        </w:rPr>
        <w:t xml:space="preserve">ІІІ. </w:t>
      </w:r>
      <w:r w:rsidR="00342558" w:rsidRPr="00CD4530">
        <w:rPr>
          <w:b/>
          <w:sz w:val="24"/>
          <w:lang w:val="uk-UA"/>
        </w:rPr>
        <w:t>Завдання дисципліни.</w:t>
      </w:r>
      <w:r w:rsidR="00342558" w:rsidRPr="00CD4530">
        <w:rPr>
          <w:sz w:val="24"/>
          <w:lang w:val="uk-UA"/>
        </w:rPr>
        <w:t xml:space="preserve"> Головними завданнями дисципліни є </w:t>
      </w:r>
      <w:r w:rsidR="00342558" w:rsidRPr="00CD4530">
        <w:rPr>
          <w:rStyle w:val="a5"/>
          <w:color w:val="000000"/>
          <w:lang w:val="uk-UA" w:eastAsia="uk-UA"/>
        </w:rPr>
        <w:t>формування комплексу знань в області принципів раціонального природокористування;</w:t>
      </w:r>
      <w:r w:rsidR="002F7306">
        <w:rPr>
          <w:rStyle w:val="a5"/>
          <w:color w:val="000000"/>
          <w:lang w:val="uk-UA" w:eastAsia="uk-UA"/>
        </w:rPr>
        <w:t xml:space="preserve"> </w:t>
      </w:r>
      <w:r w:rsidR="00342558" w:rsidRPr="00CD4530">
        <w:rPr>
          <w:rStyle w:val="a5"/>
          <w:color w:val="000000"/>
          <w:lang w:val="uk-UA" w:eastAsia="uk-UA"/>
        </w:rPr>
        <w:t>набуття навичок аналізу стану навколишнього середовища регіону і підприємства;</w:t>
      </w:r>
      <w:r w:rsidR="002F7306">
        <w:rPr>
          <w:rStyle w:val="a5"/>
          <w:color w:val="000000"/>
          <w:lang w:val="uk-UA" w:eastAsia="uk-UA"/>
        </w:rPr>
        <w:t xml:space="preserve"> </w:t>
      </w:r>
      <w:r w:rsidR="00342558" w:rsidRPr="00CD4530">
        <w:rPr>
          <w:rStyle w:val="a5"/>
          <w:color w:val="000000"/>
          <w:lang w:val="uk-UA" w:eastAsia="uk-UA"/>
        </w:rPr>
        <w:t>формування принципів, методів та підходів для організації екологізації виробничих процесів та випуску екологічно чистої продукції.</w:t>
      </w:r>
    </w:p>
    <w:p w:rsidR="00342558" w:rsidRPr="00CD4530" w:rsidRDefault="00F44C2B" w:rsidP="00F44C2B">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 </w:t>
      </w:r>
      <w:r w:rsidR="00342558" w:rsidRPr="00CD4530">
        <w:rPr>
          <w:rFonts w:ascii="Times New Roman" w:hAnsi="Times New Roman"/>
          <w:b/>
          <w:sz w:val="24"/>
          <w:szCs w:val="24"/>
        </w:rPr>
        <w:t>Основні результати навчання та компетенції, які вони формують.</w:t>
      </w:r>
    </w:p>
    <w:p w:rsidR="00342558" w:rsidRPr="00CD4530" w:rsidRDefault="00342558" w:rsidP="00FB7BB2">
      <w:pPr>
        <w:tabs>
          <w:tab w:val="left" w:pos="851"/>
        </w:tabs>
        <w:spacing w:after="0" w:line="240" w:lineRule="auto"/>
        <w:ind w:firstLine="567"/>
        <w:jc w:val="both"/>
        <w:rPr>
          <w:rFonts w:ascii="Times New Roman" w:hAnsi="Times New Roman"/>
          <w:i/>
          <w:sz w:val="24"/>
          <w:szCs w:val="24"/>
        </w:rPr>
      </w:pPr>
      <w:r w:rsidRPr="00CD4530">
        <w:rPr>
          <w:rFonts w:ascii="Times New Roman" w:hAnsi="Times New Roman"/>
          <w:i/>
          <w:sz w:val="24"/>
          <w:szCs w:val="24"/>
        </w:rPr>
        <w:t>Компетенції:</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1.</w:t>
      </w:r>
      <w:r w:rsidRPr="00CD4530">
        <w:rPr>
          <w:rFonts w:ascii="Times New Roman" w:hAnsi="Times New Roman"/>
          <w:sz w:val="24"/>
          <w:szCs w:val="24"/>
        </w:rPr>
        <w:tab/>
        <w:t>Здатність до використання основних принципів та складових екологічного управління.</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2.</w:t>
      </w:r>
      <w:r w:rsidRPr="00CD4530">
        <w:rPr>
          <w:rFonts w:ascii="Times New Roman" w:hAnsi="Times New Roman"/>
          <w:sz w:val="24"/>
          <w:szCs w:val="24"/>
        </w:rPr>
        <w:tab/>
        <w:t xml:space="preserve">Здатність до опанування міжнародного та вітчизняного досвіду вирішення регіональних та транскордонних екологічних проблем. </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3.</w:t>
      </w:r>
      <w:r w:rsidRPr="00CD4530">
        <w:rPr>
          <w:rFonts w:ascii="Times New Roman" w:hAnsi="Times New Roman"/>
          <w:sz w:val="24"/>
          <w:szCs w:val="24"/>
        </w:rPr>
        <w:tab/>
        <w:t>Здатність до участі в управлінні природоохоронними діями та/або екологічними проектами.</w:t>
      </w:r>
    </w:p>
    <w:p w:rsidR="00342558" w:rsidRPr="00CD4530" w:rsidRDefault="00342558" w:rsidP="00FB7BB2">
      <w:pPr>
        <w:tabs>
          <w:tab w:val="left" w:pos="851"/>
        </w:tabs>
        <w:spacing w:after="0" w:line="240" w:lineRule="auto"/>
        <w:ind w:firstLine="567"/>
        <w:jc w:val="both"/>
        <w:rPr>
          <w:rFonts w:ascii="Times New Roman" w:hAnsi="Times New Roman"/>
          <w:i/>
          <w:sz w:val="24"/>
          <w:szCs w:val="24"/>
        </w:rPr>
      </w:pPr>
      <w:r w:rsidRPr="00CD4530">
        <w:rPr>
          <w:rFonts w:ascii="Times New Roman" w:hAnsi="Times New Roman"/>
          <w:i/>
          <w:sz w:val="24"/>
          <w:szCs w:val="24"/>
        </w:rPr>
        <w:t>Результати навчання:</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1.</w:t>
      </w:r>
      <w:r w:rsidRPr="00CD4530">
        <w:rPr>
          <w:rFonts w:ascii="Times New Roman" w:hAnsi="Times New Roman"/>
          <w:sz w:val="24"/>
          <w:szCs w:val="24"/>
        </w:rPr>
        <w:tab/>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2.</w:t>
      </w:r>
      <w:r w:rsidRPr="00CD4530">
        <w:rPr>
          <w:rFonts w:ascii="Times New Roman" w:hAnsi="Times New Roman"/>
          <w:sz w:val="24"/>
          <w:szCs w:val="24"/>
        </w:rPr>
        <w:tab/>
        <w:t>Компілювати принципи управління, на яких базується система екологічної безпеки.</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3.</w:t>
      </w:r>
      <w:r w:rsidRPr="00CD4530">
        <w:rPr>
          <w:rFonts w:ascii="Times New Roman" w:hAnsi="Times New Roman"/>
          <w:sz w:val="24"/>
          <w:szCs w:val="24"/>
        </w:rPr>
        <w:tab/>
        <w:t>Демонструвати навички оцінювання непередбачуваних екологічних проблем і обдуманого вибору шляхів їх вирішення.</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4.</w:t>
      </w:r>
      <w:r w:rsidRPr="00CD4530">
        <w:rPr>
          <w:rFonts w:ascii="Times New Roman" w:hAnsi="Times New Roman"/>
          <w:sz w:val="24"/>
          <w:szCs w:val="24"/>
        </w:rPr>
        <w:tab/>
        <w:t>Формувати ефективні комунікаційні стратегії з метою донесення ідей, проблем, рішень та власного досвіду в сфері екології.</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5.</w:t>
      </w:r>
      <w:r w:rsidRPr="00CD4530">
        <w:rPr>
          <w:rFonts w:ascii="Times New Roman" w:hAnsi="Times New Roman"/>
          <w:sz w:val="24"/>
          <w:szCs w:val="24"/>
        </w:rPr>
        <w:tab/>
        <w:t>Пояснювати соціальні, економічні та політичні наслідки впровадження екологічних проектів.</w:t>
      </w:r>
    </w:p>
    <w:p w:rsidR="00342558" w:rsidRPr="00FB7BB2" w:rsidRDefault="00342558" w:rsidP="002F7306">
      <w:pPr>
        <w:pStyle w:val="a3"/>
        <w:numPr>
          <w:ilvl w:val="0"/>
          <w:numId w:val="4"/>
        </w:numPr>
        <w:tabs>
          <w:tab w:val="left" w:pos="851"/>
        </w:tabs>
        <w:spacing w:after="0" w:line="240" w:lineRule="auto"/>
        <w:ind w:hanging="77"/>
        <w:jc w:val="both"/>
        <w:rPr>
          <w:rFonts w:ascii="Times New Roman" w:hAnsi="Times New Roman"/>
          <w:b/>
          <w:sz w:val="24"/>
          <w:szCs w:val="24"/>
        </w:rPr>
      </w:pPr>
      <w:r w:rsidRPr="00FB7BB2">
        <w:rPr>
          <w:rFonts w:ascii="Times New Roman" w:hAnsi="Times New Roman"/>
          <w:b/>
          <w:sz w:val="24"/>
          <w:szCs w:val="24"/>
        </w:rPr>
        <w:t>Короткий зміст дисципліни.</w:t>
      </w:r>
    </w:p>
    <w:p w:rsidR="00342558" w:rsidRPr="00FB7BB2" w:rsidRDefault="00342558" w:rsidP="00FB7BB2">
      <w:pPr>
        <w:spacing w:after="0" w:line="240" w:lineRule="auto"/>
        <w:ind w:firstLine="708"/>
        <w:jc w:val="both"/>
        <w:rPr>
          <w:rFonts w:ascii="Times New Roman" w:hAnsi="Times New Roman"/>
          <w:sz w:val="24"/>
          <w:szCs w:val="24"/>
        </w:rPr>
      </w:pPr>
      <w:r w:rsidRPr="00FB7BB2">
        <w:rPr>
          <w:rFonts w:ascii="Times New Roman" w:hAnsi="Times New Roman"/>
          <w:b/>
          <w:sz w:val="24"/>
          <w:szCs w:val="24"/>
        </w:rPr>
        <w:t>Тема 1. Сутність та значення дисципліни.</w:t>
      </w:r>
      <w:r w:rsidRPr="00FB7BB2">
        <w:rPr>
          <w:rFonts w:ascii="Times New Roman" w:hAnsi="Times New Roman"/>
          <w:sz w:val="24"/>
          <w:szCs w:val="24"/>
        </w:rPr>
        <w:t xml:space="preserve"> Особливості дисципліни «Екологічний менеджмент і аудит». Мета, предмет та завдання курсу. Зв’язок з іншими дисциплінами. Основні методи вивчення дисципліни. Понятійно-термінологічний апарат дисципліни Дослідження специфіки основних понять «екологічне управління», «екологічний менеджмент», «екологічний аудит».</w:t>
      </w:r>
      <w:r w:rsidR="002F7306">
        <w:rPr>
          <w:rFonts w:ascii="Times New Roman" w:hAnsi="Times New Roman"/>
          <w:sz w:val="24"/>
          <w:szCs w:val="24"/>
        </w:rPr>
        <w:t xml:space="preserve"> </w:t>
      </w:r>
      <w:r w:rsidRPr="00FB7BB2">
        <w:rPr>
          <w:rFonts w:ascii="Times New Roman" w:hAnsi="Times New Roman"/>
          <w:sz w:val="24"/>
          <w:szCs w:val="24"/>
        </w:rPr>
        <w:t>Становлення та розвиток системи екологічного менеджменту. Передумови сталого розвитку економіки підприємства. Сутність стратегії сталого розвитку. Навколишнього середовища та його можливості і небезпеки для розвитку підприємств. Переваги та структура системи екологічного менеджменту. Передумови формування СЕМ в Україні. Законодавчо-регулююча база екологічного менеджменту в Україні.</w:t>
      </w:r>
    </w:p>
    <w:p w:rsidR="00342558" w:rsidRPr="00FB7BB2" w:rsidRDefault="00342558" w:rsidP="00FB7BB2">
      <w:pPr>
        <w:spacing w:after="0" w:line="240" w:lineRule="auto"/>
        <w:ind w:firstLine="708"/>
        <w:jc w:val="both"/>
        <w:rPr>
          <w:rFonts w:ascii="Times New Roman" w:hAnsi="Times New Roman"/>
          <w:sz w:val="24"/>
          <w:szCs w:val="24"/>
        </w:rPr>
      </w:pPr>
      <w:r w:rsidRPr="00FB7BB2">
        <w:rPr>
          <w:rFonts w:ascii="Times New Roman" w:hAnsi="Times New Roman"/>
          <w:b/>
          <w:sz w:val="24"/>
          <w:szCs w:val="24"/>
        </w:rPr>
        <w:t>Тема 2.Основні стандарти екоменеджменту.</w:t>
      </w:r>
      <w:r w:rsidRPr="00FB7BB2">
        <w:rPr>
          <w:rFonts w:ascii="Times New Roman" w:hAnsi="Times New Roman"/>
          <w:sz w:val="24"/>
          <w:szCs w:val="24"/>
        </w:rPr>
        <w:t xml:space="preserve"> Історія виникнення стандартів екологічного менеджменту. Особливості Британського стандарту. Переваги і недоліки ЕМАБ. Характеристика 180. Державні стандарти України.</w:t>
      </w:r>
      <w:r w:rsidR="002F7306">
        <w:rPr>
          <w:rFonts w:ascii="Times New Roman" w:hAnsi="Times New Roman"/>
          <w:sz w:val="24"/>
          <w:szCs w:val="24"/>
        </w:rPr>
        <w:t xml:space="preserve"> </w:t>
      </w:r>
      <w:r w:rsidRPr="00FB7BB2">
        <w:rPr>
          <w:rFonts w:ascii="Times New Roman" w:hAnsi="Times New Roman"/>
          <w:sz w:val="24"/>
          <w:szCs w:val="24"/>
        </w:rPr>
        <w:t>Впровадження системи екологічного менеджменту на підприємстві.</w:t>
      </w:r>
      <w:r w:rsidR="002F7306">
        <w:rPr>
          <w:rFonts w:ascii="Times New Roman" w:hAnsi="Times New Roman"/>
          <w:sz w:val="24"/>
          <w:szCs w:val="24"/>
        </w:rPr>
        <w:t xml:space="preserve"> </w:t>
      </w:r>
      <w:r w:rsidRPr="00FB7BB2">
        <w:rPr>
          <w:rFonts w:ascii="Times New Roman" w:hAnsi="Times New Roman"/>
          <w:sz w:val="24"/>
          <w:szCs w:val="24"/>
        </w:rPr>
        <w:t>Розробка, впровадження і моніторинг дотримання процедур. Стадії екологічного менеджменту на підприємстві. Розробка і ведення документації. Моніторинг в системі екологічного менеджменту і виробничий екологічний моніторинг.</w:t>
      </w:r>
    </w:p>
    <w:p w:rsidR="00342558" w:rsidRPr="00FB7BB2" w:rsidRDefault="00342558" w:rsidP="00FB7BB2">
      <w:pPr>
        <w:pStyle w:val="a3"/>
        <w:spacing w:after="0" w:line="240" w:lineRule="auto"/>
        <w:ind w:left="0" w:firstLine="709"/>
        <w:jc w:val="both"/>
        <w:rPr>
          <w:rFonts w:ascii="Times New Roman" w:hAnsi="Times New Roman"/>
          <w:sz w:val="24"/>
          <w:szCs w:val="24"/>
        </w:rPr>
      </w:pPr>
      <w:r w:rsidRPr="00FB7BB2">
        <w:rPr>
          <w:rFonts w:ascii="Times New Roman" w:hAnsi="Times New Roman"/>
          <w:b/>
          <w:sz w:val="24"/>
          <w:szCs w:val="24"/>
        </w:rPr>
        <w:t>Тема 3. Планування екологічної діяльності підприємства.</w:t>
      </w:r>
      <w:r w:rsidRPr="00FB7BB2">
        <w:rPr>
          <w:rFonts w:ascii="Times New Roman" w:hAnsi="Times New Roman"/>
          <w:sz w:val="24"/>
          <w:szCs w:val="24"/>
        </w:rPr>
        <w:t xml:space="preserve"> Мета, завдання планування та вимоги до них в контексті системи екологічного менеджменту. Основні рівні планування. </w:t>
      </w:r>
      <w:r w:rsidRPr="00FB7BB2">
        <w:rPr>
          <w:rFonts w:ascii="Times New Roman" w:hAnsi="Times New Roman"/>
          <w:sz w:val="24"/>
          <w:szCs w:val="24"/>
        </w:rPr>
        <w:lastRenderedPageBreak/>
        <w:t xml:space="preserve">Сутність стратегічного планування. Оцінка факторів внутрішнього середовища підприємства (питоме споживання надзвичайно небезпечних речовин, питомі обсяги рециркулюємих матеріалів і реагентів, питомі викиди і скиди забруднюючих речовин, питоме утворення відходів, питоме накопичення відходів на території промислової площадки, питомі обсяги перероблюючи і використовуючи відходів). Оцінка факторів зовнішнього середовища підприємства. Фактори середовища безпосереднього впливу: державні органи, населення, громадські рухи, виробники, постачальники. Фактори опосередкованого впливу середовища НТП, стан економіки, соціально-культурні фактори, міжнародні події, політичні фактори. Методи планування. Система екологічних показників. </w:t>
      </w:r>
      <w:r w:rsidRPr="00FB7BB2">
        <w:rPr>
          <w:rStyle w:val="a6"/>
          <w:b w:val="0"/>
          <w:bCs/>
          <w:color w:val="000000"/>
          <w:sz w:val="24"/>
          <w:szCs w:val="24"/>
          <w:lang w:val="uk-UA" w:eastAsia="uk-UA"/>
        </w:rPr>
        <w:t>Особливості функції організації.</w:t>
      </w:r>
      <w:r w:rsidR="002F7306">
        <w:rPr>
          <w:rStyle w:val="a6"/>
          <w:b w:val="0"/>
          <w:bCs/>
          <w:color w:val="000000"/>
          <w:sz w:val="24"/>
          <w:szCs w:val="24"/>
          <w:lang w:val="uk-UA" w:eastAsia="uk-UA"/>
        </w:rPr>
        <w:t xml:space="preserve"> </w:t>
      </w:r>
      <w:r w:rsidRPr="00FB7BB2">
        <w:rPr>
          <w:rFonts w:ascii="Times New Roman" w:hAnsi="Times New Roman"/>
          <w:color w:val="000000"/>
          <w:sz w:val="24"/>
          <w:szCs w:val="24"/>
          <w:lang w:eastAsia="uk-UA"/>
        </w:rPr>
        <w:t>Суть функції організації. Види організаційних структур управління. Основні типи та структури системи екологічного менеджменту. Проектування організаційної структури підприємства. Вимоги до організаційної структури управління. Основні принципи проектування організаційної структури управління організацією. Роль менеджере-еколога на підприємстві. Роль кадрової служби в реалізації екополітики підприємства.</w:t>
      </w:r>
    </w:p>
    <w:p w:rsidR="00342558" w:rsidRPr="00FB7BB2" w:rsidRDefault="00342558" w:rsidP="00FB7BB2">
      <w:pPr>
        <w:pStyle w:val="a3"/>
        <w:spacing w:after="0" w:line="240" w:lineRule="auto"/>
        <w:ind w:left="0" w:firstLine="567"/>
        <w:jc w:val="both"/>
        <w:rPr>
          <w:rFonts w:ascii="Times New Roman" w:hAnsi="Times New Roman"/>
          <w:sz w:val="24"/>
          <w:szCs w:val="24"/>
        </w:rPr>
      </w:pPr>
      <w:r w:rsidRPr="00FB7BB2">
        <w:rPr>
          <w:rFonts w:ascii="Times New Roman" w:hAnsi="Times New Roman"/>
          <w:b/>
          <w:sz w:val="24"/>
          <w:szCs w:val="24"/>
        </w:rPr>
        <w:t>Тема 4. Комунікації в системі екологічного менеджменту.</w:t>
      </w:r>
      <w:r w:rsidRPr="00FB7BB2">
        <w:rPr>
          <w:rFonts w:ascii="Times New Roman" w:hAnsi="Times New Roman"/>
          <w:sz w:val="24"/>
          <w:szCs w:val="24"/>
        </w:rPr>
        <w:t xml:space="preserve"> Інформаційне забезпечення екологічного менеджменту. Поняття інформації, її види. Інформаційне забезпечення природоохоронної діяльності. Розвиток інформаційної системи і внутрішньої екологічної звітності організації </w:t>
      </w:r>
    </w:p>
    <w:p w:rsidR="00342558" w:rsidRPr="00FB7BB2" w:rsidRDefault="00342558"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5. Оцінка ефективності екологічного менеджменту.</w:t>
      </w:r>
      <w:r w:rsidRPr="00FB7BB2">
        <w:rPr>
          <w:rFonts w:ascii="Times New Roman" w:hAnsi="Times New Roman"/>
          <w:sz w:val="24"/>
          <w:szCs w:val="24"/>
        </w:rPr>
        <w:t xml:space="preserve"> Поняття ефективності екологічного менеджменту. Критерії результативності екологічного менеджменту. Види ефективності. Сутність поняття екологічної, соціальної і економічної ефективності в галузі природоохоронної діяльності. Контроль системи екологічного менеджменту</w:t>
      </w:r>
      <w:r w:rsidRPr="00FB7BB2">
        <w:rPr>
          <w:rFonts w:ascii="Times New Roman" w:hAnsi="Times New Roman"/>
          <w:b/>
          <w:sz w:val="24"/>
          <w:szCs w:val="24"/>
        </w:rPr>
        <w:t>.</w:t>
      </w:r>
      <w:r w:rsidRPr="00FB7BB2">
        <w:rPr>
          <w:rFonts w:ascii="Times New Roman" w:hAnsi="Times New Roman"/>
          <w:sz w:val="24"/>
          <w:szCs w:val="24"/>
        </w:rPr>
        <w:t xml:space="preserve"> Контроль, його суть та основні функції. Види контролю. Критерії ефективності контролю. Основні вимоги до екологічного контролю. Контроль і корекція системи екологічного менеджменту.</w:t>
      </w:r>
    </w:p>
    <w:p w:rsidR="00342558" w:rsidRPr="002F7306" w:rsidRDefault="00342558" w:rsidP="00607C13">
      <w:pPr>
        <w:pStyle w:val="12"/>
        <w:numPr>
          <w:ilvl w:val="0"/>
          <w:numId w:val="32"/>
        </w:numPr>
        <w:tabs>
          <w:tab w:val="left" w:pos="720"/>
        </w:tabs>
        <w:spacing w:after="0" w:line="240" w:lineRule="auto"/>
        <w:ind w:left="0" w:firstLine="720"/>
        <w:jc w:val="both"/>
        <w:rPr>
          <w:rFonts w:ascii="Times New Roman" w:hAnsi="Times New Roman"/>
          <w:b/>
          <w:sz w:val="24"/>
          <w:szCs w:val="24"/>
        </w:rPr>
      </w:pPr>
      <w:r w:rsidRPr="002F7306">
        <w:rPr>
          <w:rFonts w:ascii="Times New Roman" w:hAnsi="Times New Roman"/>
          <w:b/>
          <w:sz w:val="24"/>
          <w:szCs w:val="24"/>
        </w:rPr>
        <w:t xml:space="preserve">Назва кафедри та викладацький склад, який буде забезпечувати викладання курсу. </w:t>
      </w:r>
      <w:r w:rsidRPr="002F7306">
        <w:rPr>
          <w:rFonts w:ascii="Times New Roman" w:hAnsi="Times New Roman"/>
          <w:sz w:val="24"/>
          <w:szCs w:val="24"/>
        </w:rPr>
        <w:t>Кафедра екології факультету природничо-географічної освіти та екології</w:t>
      </w:r>
      <w:r w:rsidR="002F7306" w:rsidRPr="002F7306">
        <w:rPr>
          <w:rFonts w:ascii="Times New Roman" w:hAnsi="Times New Roman"/>
          <w:sz w:val="24"/>
          <w:szCs w:val="24"/>
        </w:rPr>
        <w:t>.</w:t>
      </w:r>
    </w:p>
    <w:p w:rsidR="00342558" w:rsidRPr="00CD4530" w:rsidRDefault="00342558" w:rsidP="00607C13">
      <w:pPr>
        <w:pStyle w:val="12"/>
        <w:numPr>
          <w:ilvl w:val="0"/>
          <w:numId w:val="32"/>
        </w:numPr>
        <w:tabs>
          <w:tab w:val="left" w:pos="720"/>
        </w:tabs>
        <w:spacing w:after="0" w:line="240" w:lineRule="auto"/>
        <w:ind w:left="0" w:firstLine="720"/>
        <w:jc w:val="both"/>
        <w:rPr>
          <w:rFonts w:ascii="Times New Roman" w:hAnsi="Times New Roman"/>
          <w:b/>
          <w:sz w:val="24"/>
          <w:szCs w:val="24"/>
        </w:rPr>
      </w:pPr>
      <w:r w:rsidRPr="00CD4530">
        <w:rPr>
          <w:rFonts w:ascii="Times New Roman" w:hAnsi="Times New Roman"/>
          <w:b/>
          <w:sz w:val="24"/>
          <w:szCs w:val="24"/>
        </w:rPr>
        <w:t>Обсяги навчального навантаження та терміни викладання курсу.</w:t>
      </w:r>
    </w:p>
    <w:p w:rsidR="00342558" w:rsidRPr="00CD4530" w:rsidRDefault="00342558" w:rsidP="00607C13">
      <w:pPr>
        <w:tabs>
          <w:tab w:val="left" w:pos="720"/>
        </w:tabs>
        <w:spacing w:after="0" w:line="240" w:lineRule="auto"/>
        <w:ind w:firstLine="720"/>
        <w:jc w:val="both"/>
        <w:rPr>
          <w:rFonts w:ascii="Times New Roman" w:hAnsi="Times New Roman"/>
          <w:sz w:val="24"/>
          <w:szCs w:val="24"/>
        </w:rPr>
      </w:pPr>
      <w:r w:rsidRPr="00CD4530">
        <w:rPr>
          <w:rFonts w:ascii="Times New Roman" w:hAnsi="Times New Roman"/>
          <w:sz w:val="24"/>
          <w:szCs w:val="24"/>
        </w:rPr>
        <w:t>На вивчення дисципліни відводиться 90 години ( 3 кредити ЄКТС), з яких: лекційних – 1</w:t>
      </w:r>
      <w:r>
        <w:rPr>
          <w:rFonts w:ascii="Times New Roman" w:hAnsi="Times New Roman"/>
          <w:sz w:val="24"/>
          <w:szCs w:val="24"/>
          <w:lang w:val="ru-RU"/>
        </w:rPr>
        <w:t>2</w:t>
      </w:r>
      <w:r w:rsidRPr="00CD4530">
        <w:rPr>
          <w:rFonts w:ascii="Times New Roman" w:hAnsi="Times New Roman"/>
          <w:sz w:val="24"/>
          <w:szCs w:val="24"/>
        </w:rPr>
        <w:t> год., практичних – 12 год., самостійної роботи студентів - 6</w:t>
      </w:r>
      <w:r>
        <w:rPr>
          <w:rFonts w:ascii="Times New Roman" w:hAnsi="Times New Roman"/>
          <w:sz w:val="24"/>
          <w:szCs w:val="24"/>
          <w:lang w:val="ru-RU"/>
        </w:rPr>
        <w:t>6</w:t>
      </w:r>
      <w:r w:rsidRPr="00CD4530">
        <w:rPr>
          <w:rFonts w:ascii="Times New Roman" w:hAnsi="Times New Roman"/>
          <w:sz w:val="24"/>
          <w:szCs w:val="24"/>
        </w:rPr>
        <w:t xml:space="preserve"> год.</w:t>
      </w:r>
    </w:p>
    <w:p w:rsidR="00342558" w:rsidRPr="00CD4530" w:rsidRDefault="00342558" w:rsidP="00607C13">
      <w:pPr>
        <w:pStyle w:val="12"/>
        <w:numPr>
          <w:ilvl w:val="0"/>
          <w:numId w:val="32"/>
        </w:numPr>
        <w:tabs>
          <w:tab w:val="left" w:pos="720"/>
        </w:tabs>
        <w:spacing w:after="0" w:line="240" w:lineRule="auto"/>
        <w:ind w:left="0" w:firstLine="720"/>
        <w:jc w:val="both"/>
        <w:rPr>
          <w:rFonts w:ascii="Times New Roman" w:hAnsi="Times New Roman"/>
          <w:b/>
          <w:sz w:val="24"/>
          <w:szCs w:val="24"/>
        </w:rPr>
      </w:pPr>
      <w:r w:rsidRPr="00CD4530">
        <w:rPr>
          <w:rFonts w:ascii="Times New Roman" w:hAnsi="Times New Roman"/>
          <w:b/>
          <w:sz w:val="24"/>
          <w:szCs w:val="24"/>
        </w:rPr>
        <w:t>Основні інформаційні джерела до вивчення дисципліни.</w:t>
      </w:r>
      <w:r w:rsidRPr="00CD4530">
        <w:rPr>
          <w:rFonts w:ascii="Times New Roman" w:hAnsi="Times New Roman"/>
          <w:sz w:val="24"/>
          <w:szCs w:val="24"/>
        </w:rPr>
        <w:t xml:space="preserve"> </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Екологічний аудит: Посібник з екологічного менеджменту і екологічного аудиту/ В.Я.Шевчук, Ю.М.Саталкин, В.М.Навроцький та ін. - К.: Символ Т, 1997.- 221с</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Екологічний менеджмент: Навч. посібник / За ред.. В.Ф.Семенова, О.Л.Михайлюк.- К.: 3нання, 2006.- 366 с.</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Кожушко Л.Ф., Скрипчук П.М. Екологічний менеджмент.- К.: ВЦ «Академія», 2007.- 432 с.</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Кулаковська Л.П., Піча Ю.В. Основи аудиту. - Львів: Новий світ, 2000.- С.500.</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Кулик Р. Екологічний аудит та необхідність його впровадження // Наукові записи. – Вип. 15. - 2006</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Шевчук В, Білявський Г., Саталкін Ю, Навроцький В., Мазуркевич О. Основи професійного навчання державних службовців і управлінського персоналу з екологічної політики і управління. - К.: Геопринт, 2002</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Шевчук В, Саталкін Ю, Навроцький В. та ін. Модернізація виробництва: системно-економічний підхід. К.: Символ-Т, 1997</w:t>
      </w:r>
    </w:p>
    <w:p w:rsidR="00342558" w:rsidRPr="00CD4530" w:rsidRDefault="00342558" w:rsidP="00607C13">
      <w:pPr>
        <w:pStyle w:val="12"/>
        <w:numPr>
          <w:ilvl w:val="0"/>
          <w:numId w:val="32"/>
        </w:numPr>
        <w:spacing w:after="0" w:line="240" w:lineRule="auto"/>
        <w:ind w:left="0" w:firstLine="654"/>
        <w:jc w:val="both"/>
        <w:rPr>
          <w:rFonts w:ascii="Times New Roman" w:hAnsi="Times New Roman"/>
          <w:b/>
          <w:sz w:val="24"/>
          <w:szCs w:val="24"/>
        </w:rPr>
      </w:pPr>
      <w:r w:rsidRPr="00CD4530">
        <w:rPr>
          <w:rFonts w:ascii="Times New Roman" w:hAnsi="Times New Roman"/>
          <w:b/>
          <w:sz w:val="24"/>
          <w:szCs w:val="24"/>
        </w:rPr>
        <w:t>Система оцінювання:</w:t>
      </w:r>
    </w:p>
    <w:p w:rsidR="00342558" w:rsidRPr="00CD4530" w:rsidRDefault="00342558" w:rsidP="00607C13">
      <w:pPr>
        <w:spacing w:after="0" w:line="240" w:lineRule="auto"/>
        <w:ind w:firstLine="709"/>
        <w:jc w:val="both"/>
        <w:rPr>
          <w:rFonts w:ascii="Times New Roman" w:hAnsi="Times New Roman"/>
          <w:sz w:val="24"/>
          <w:szCs w:val="24"/>
        </w:rPr>
      </w:pPr>
      <w:r w:rsidRPr="00CD4530">
        <w:rPr>
          <w:rFonts w:ascii="Times New Roman" w:hAnsi="Times New Roman"/>
          <w:b/>
          <w:sz w:val="24"/>
          <w:szCs w:val="24"/>
        </w:rPr>
        <w:t>Поточний контроль</w:t>
      </w:r>
      <w:r w:rsidRPr="00CD4530">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 тести.</w:t>
      </w:r>
    </w:p>
    <w:p w:rsidR="00342558" w:rsidRPr="00CD4530" w:rsidRDefault="00342558" w:rsidP="00607C13">
      <w:pPr>
        <w:spacing w:after="0" w:line="240" w:lineRule="auto"/>
        <w:ind w:firstLine="709"/>
        <w:jc w:val="both"/>
        <w:rPr>
          <w:rFonts w:ascii="Times New Roman" w:hAnsi="Times New Roman"/>
          <w:sz w:val="24"/>
          <w:szCs w:val="24"/>
        </w:rPr>
      </w:pPr>
      <w:r w:rsidRPr="00CD4530">
        <w:rPr>
          <w:rFonts w:ascii="Times New Roman" w:hAnsi="Times New Roman"/>
          <w:b/>
          <w:sz w:val="24"/>
          <w:szCs w:val="24"/>
        </w:rPr>
        <w:t>Підсумковий контроль</w:t>
      </w:r>
      <w:r w:rsidRPr="00CD4530">
        <w:rPr>
          <w:rFonts w:ascii="Times New Roman" w:hAnsi="Times New Roman"/>
          <w:sz w:val="24"/>
          <w:szCs w:val="24"/>
        </w:rPr>
        <w:t xml:space="preserve">: залік у </w:t>
      </w:r>
      <w:r w:rsidRPr="00CD4530">
        <w:rPr>
          <w:rFonts w:ascii="Times New Roman" w:hAnsi="Times New Roman"/>
          <w:sz w:val="24"/>
          <w:szCs w:val="24"/>
          <w:lang w:val="en-US"/>
        </w:rPr>
        <w:t>I</w:t>
      </w:r>
      <w:r w:rsidRPr="00CD4530">
        <w:rPr>
          <w:rFonts w:ascii="Times New Roman" w:hAnsi="Times New Roman"/>
          <w:sz w:val="24"/>
          <w:szCs w:val="24"/>
          <w:lang w:val="ru-RU"/>
        </w:rPr>
        <w:t xml:space="preserve">ІІ </w:t>
      </w:r>
      <w:r w:rsidRPr="00CD4530">
        <w:rPr>
          <w:rFonts w:ascii="Times New Roman" w:hAnsi="Times New Roman"/>
          <w:sz w:val="24"/>
          <w:szCs w:val="24"/>
        </w:rPr>
        <w:t>семестрі.</w:t>
      </w:r>
    </w:p>
    <w:p w:rsidR="00342558" w:rsidRPr="00FB7BB2" w:rsidRDefault="00342558" w:rsidP="00465679">
      <w:pPr>
        <w:jc w:val="center"/>
        <w:rPr>
          <w:rFonts w:ascii="Times New Roman" w:hAnsi="Times New Roman"/>
          <w:b/>
          <w:sz w:val="24"/>
          <w:szCs w:val="24"/>
        </w:rPr>
      </w:pPr>
      <w:r>
        <w:br w:type="page"/>
      </w:r>
      <w:r w:rsidRPr="00FB7BB2">
        <w:rPr>
          <w:rFonts w:ascii="Times New Roman" w:hAnsi="Times New Roman"/>
          <w:b/>
          <w:sz w:val="24"/>
          <w:szCs w:val="24"/>
        </w:rPr>
        <w:lastRenderedPageBreak/>
        <w:t>АНОТАЦІЯ НАВЧАЛЬНОЇ ДИСЦИПЛІНИ</w:t>
      </w:r>
    </w:p>
    <w:p w:rsidR="00342558" w:rsidRPr="00FB7BB2" w:rsidRDefault="00342558" w:rsidP="00FB7BB2">
      <w:pPr>
        <w:spacing w:after="0"/>
        <w:jc w:val="center"/>
        <w:rPr>
          <w:rFonts w:ascii="Times New Roman" w:hAnsi="Times New Roman"/>
          <w:b/>
          <w:sz w:val="24"/>
          <w:szCs w:val="24"/>
        </w:rPr>
      </w:pPr>
      <w:r w:rsidRPr="00FB7BB2">
        <w:rPr>
          <w:rFonts w:ascii="Times New Roman" w:hAnsi="Times New Roman"/>
          <w:b/>
          <w:sz w:val="24"/>
          <w:szCs w:val="24"/>
        </w:rPr>
        <w:t xml:space="preserve"> «УПРАВЛІННЯ ВОДНИМИ РЕСУРСАМИ»</w:t>
      </w:r>
    </w:p>
    <w:p w:rsidR="00342558" w:rsidRPr="00047D04" w:rsidRDefault="00342558" w:rsidP="00FB7BB2">
      <w:pPr>
        <w:spacing w:after="0"/>
        <w:jc w:val="center"/>
        <w:rPr>
          <w:rFonts w:ascii="Times New Roman" w:hAnsi="Times New Roman"/>
          <w:b/>
          <w:sz w:val="24"/>
          <w:szCs w:val="24"/>
        </w:rPr>
      </w:pPr>
    </w:p>
    <w:p w:rsidR="00342558" w:rsidRPr="00047D04" w:rsidRDefault="00342558" w:rsidP="00465679">
      <w:pPr>
        <w:pStyle w:val="a3"/>
        <w:numPr>
          <w:ilvl w:val="0"/>
          <w:numId w:val="34"/>
        </w:numPr>
        <w:tabs>
          <w:tab w:val="left" w:pos="1080"/>
        </w:tabs>
        <w:spacing w:after="0" w:line="240" w:lineRule="auto"/>
        <w:ind w:left="0" w:firstLine="720"/>
        <w:jc w:val="both"/>
        <w:rPr>
          <w:rFonts w:ascii="Times New Roman" w:hAnsi="Times New Roman"/>
          <w:sz w:val="24"/>
          <w:szCs w:val="24"/>
        </w:rPr>
      </w:pPr>
      <w:r w:rsidRPr="00047D04">
        <w:rPr>
          <w:rFonts w:ascii="Times New Roman" w:hAnsi="Times New Roman"/>
          <w:b/>
          <w:sz w:val="24"/>
          <w:szCs w:val="24"/>
        </w:rPr>
        <w:t xml:space="preserve">Основна мета засвоєння </w:t>
      </w:r>
      <w:r w:rsidRPr="00047D04">
        <w:rPr>
          <w:rFonts w:ascii="Times New Roman" w:hAnsi="Times New Roman"/>
          <w:sz w:val="24"/>
          <w:szCs w:val="24"/>
        </w:rPr>
        <w:t>курсу  полягає у формуванні у студентів комплексу знань і необхідних практичних навичок в області управління водними ресурсами.</w:t>
      </w:r>
    </w:p>
    <w:p w:rsidR="00342558" w:rsidRPr="00047D04" w:rsidRDefault="00342558" w:rsidP="00465679">
      <w:pPr>
        <w:pStyle w:val="a3"/>
        <w:numPr>
          <w:ilvl w:val="0"/>
          <w:numId w:val="34"/>
        </w:numPr>
        <w:tabs>
          <w:tab w:val="clear" w:pos="-294"/>
          <w:tab w:val="left" w:pos="1260"/>
        </w:tabs>
        <w:spacing w:after="0" w:line="240" w:lineRule="auto"/>
        <w:ind w:left="0" w:firstLine="720"/>
        <w:jc w:val="both"/>
        <w:rPr>
          <w:rFonts w:ascii="Times New Roman" w:hAnsi="Times New Roman"/>
          <w:sz w:val="24"/>
          <w:szCs w:val="24"/>
        </w:rPr>
      </w:pPr>
      <w:r w:rsidRPr="00047D04">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047D04">
        <w:rPr>
          <w:rFonts w:ascii="Times New Roman" w:hAnsi="Times New Roman"/>
          <w:b/>
          <w:sz w:val="24"/>
          <w:szCs w:val="24"/>
        </w:rPr>
        <w:t xml:space="preserve"> спеціальності. </w:t>
      </w:r>
      <w:r w:rsidRPr="00047D04">
        <w:rPr>
          <w:rFonts w:ascii="Times New Roman" w:hAnsi="Times New Roman"/>
          <w:sz w:val="24"/>
          <w:szCs w:val="24"/>
        </w:rPr>
        <w:t>Дисципліна «Управління водними ресурсами» дозволяє набути студентам додаткових фахових компетенцій при опан</w:t>
      </w:r>
      <w:r>
        <w:rPr>
          <w:rFonts w:ascii="Times New Roman" w:hAnsi="Times New Roman"/>
          <w:sz w:val="24"/>
          <w:szCs w:val="24"/>
        </w:rPr>
        <w:t>уванні циклу дисциплін поглибле</w:t>
      </w:r>
      <w:r w:rsidRPr="00047D04">
        <w:rPr>
          <w:rFonts w:ascii="Times New Roman" w:hAnsi="Times New Roman"/>
          <w:sz w:val="24"/>
          <w:szCs w:val="24"/>
        </w:rPr>
        <w:t xml:space="preserve">ної фахової підготовки і тісно пов’язана з дисциплінами фундаментальної природничо-наукової та професійної підготовки. </w:t>
      </w:r>
    </w:p>
    <w:p w:rsidR="00342558" w:rsidRPr="00047D04" w:rsidRDefault="00342558" w:rsidP="00465679">
      <w:pPr>
        <w:pStyle w:val="a3"/>
        <w:numPr>
          <w:ilvl w:val="0"/>
          <w:numId w:val="34"/>
        </w:numPr>
        <w:tabs>
          <w:tab w:val="clear" w:pos="-294"/>
          <w:tab w:val="left" w:pos="900"/>
        </w:tabs>
        <w:spacing w:after="0" w:line="240" w:lineRule="auto"/>
        <w:ind w:left="0" w:firstLine="720"/>
        <w:jc w:val="both"/>
        <w:rPr>
          <w:rFonts w:ascii="Times New Roman" w:hAnsi="Times New Roman"/>
          <w:sz w:val="24"/>
          <w:szCs w:val="24"/>
        </w:rPr>
      </w:pPr>
      <w:r w:rsidRPr="00047D04">
        <w:rPr>
          <w:rFonts w:ascii="Times New Roman" w:hAnsi="Times New Roman"/>
          <w:b/>
          <w:sz w:val="24"/>
          <w:szCs w:val="24"/>
        </w:rPr>
        <w:t>Завдання дисципліни полягає у</w:t>
      </w:r>
      <w:r w:rsidRPr="00047D04">
        <w:rPr>
          <w:rFonts w:ascii="Times New Roman" w:hAnsi="Times New Roman"/>
          <w:sz w:val="24"/>
          <w:szCs w:val="24"/>
        </w:rPr>
        <w:t xml:space="preserve"> </w:t>
      </w:r>
      <w:r w:rsidRPr="00047D04">
        <w:rPr>
          <w:rStyle w:val="ab"/>
          <w:sz w:val="28"/>
          <w:szCs w:val="24"/>
          <w:lang w:eastAsia="uk-UA"/>
        </w:rPr>
        <w:t xml:space="preserve">формуванні комплексу знань в області </w:t>
      </w:r>
      <w:r w:rsidRPr="00047D04">
        <w:rPr>
          <w:rFonts w:ascii="Times New Roman" w:hAnsi="Times New Roman"/>
          <w:sz w:val="24"/>
          <w:szCs w:val="24"/>
          <w:lang w:eastAsia="ru-RU"/>
        </w:rPr>
        <w:t xml:space="preserve">державної водної політики </w:t>
      </w:r>
      <w:r w:rsidRPr="00047D04">
        <w:rPr>
          <w:rFonts w:ascii="Times New Roman" w:hAnsi="Times New Roman"/>
          <w:sz w:val="24"/>
          <w:szCs w:val="24"/>
        </w:rPr>
        <w:t>управління водними ресурсами,</w:t>
      </w:r>
      <w:r w:rsidRPr="00047D04">
        <w:rPr>
          <w:rFonts w:ascii="Times New Roman" w:hAnsi="Times New Roman"/>
          <w:sz w:val="24"/>
          <w:szCs w:val="24"/>
          <w:lang w:eastAsia="ru-RU"/>
        </w:rPr>
        <w:t xml:space="preserve"> забезпечення населення України питною водою потрібної якості, ефективного вирішення проблем використання, відновлення і збереження внутрішніх і транскордонних вод та інших питань, що пов’язані з водними ресурсами.</w:t>
      </w:r>
    </w:p>
    <w:p w:rsidR="00342558" w:rsidRPr="00047D04" w:rsidRDefault="00342558" w:rsidP="00465679">
      <w:pPr>
        <w:pStyle w:val="a3"/>
        <w:numPr>
          <w:ilvl w:val="0"/>
          <w:numId w:val="34"/>
        </w:numPr>
        <w:tabs>
          <w:tab w:val="clear" w:pos="-294"/>
          <w:tab w:val="left" w:pos="1080"/>
        </w:tabs>
        <w:spacing w:after="0" w:line="240" w:lineRule="auto"/>
        <w:ind w:left="0" w:firstLine="720"/>
        <w:jc w:val="both"/>
        <w:rPr>
          <w:rFonts w:ascii="Times New Roman" w:hAnsi="Times New Roman"/>
          <w:sz w:val="24"/>
          <w:szCs w:val="24"/>
        </w:rPr>
      </w:pPr>
      <w:r w:rsidRPr="00047D04">
        <w:rPr>
          <w:rFonts w:ascii="Times New Roman" w:hAnsi="Times New Roman"/>
          <w:b/>
          <w:sz w:val="24"/>
          <w:szCs w:val="24"/>
        </w:rPr>
        <w:t>Основні результати навчання та компетенції, які вони формують.</w:t>
      </w:r>
    </w:p>
    <w:p w:rsidR="00342558" w:rsidRPr="00047D04" w:rsidRDefault="00342558" w:rsidP="00465679">
      <w:pPr>
        <w:spacing w:after="0" w:line="240" w:lineRule="auto"/>
        <w:ind w:firstLine="567"/>
        <w:jc w:val="both"/>
        <w:rPr>
          <w:rFonts w:ascii="Times New Roman" w:hAnsi="Times New Roman"/>
          <w:i/>
          <w:sz w:val="24"/>
          <w:szCs w:val="24"/>
        </w:rPr>
      </w:pPr>
      <w:r w:rsidRPr="00047D04">
        <w:rPr>
          <w:rFonts w:ascii="Times New Roman" w:hAnsi="Times New Roman"/>
          <w:i/>
          <w:sz w:val="24"/>
          <w:szCs w:val="24"/>
        </w:rPr>
        <w:t>Основні компетенції:</w:t>
      </w:r>
    </w:p>
    <w:p w:rsidR="00342558" w:rsidRPr="00047D04" w:rsidRDefault="00342558" w:rsidP="00465679">
      <w:pPr>
        <w:pStyle w:val="a3"/>
        <w:numPr>
          <w:ilvl w:val="0"/>
          <w:numId w:val="5"/>
        </w:numPr>
        <w:tabs>
          <w:tab w:val="left" w:pos="360"/>
        </w:tabs>
        <w:spacing w:after="0" w:line="240" w:lineRule="auto"/>
        <w:ind w:left="360"/>
        <w:jc w:val="both"/>
        <w:rPr>
          <w:rFonts w:ascii="Times New Roman" w:hAnsi="Times New Roman"/>
          <w:sz w:val="24"/>
          <w:szCs w:val="24"/>
        </w:rPr>
      </w:pPr>
      <w:r w:rsidRPr="00047D04">
        <w:rPr>
          <w:rFonts w:ascii="Times New Roman" w:hAnsi="Times New Roman"/>
          <w:sz w:val="24"/>
          <w:szCs w:val="24"/>
        </w:rPr>
        <w:t>Здатність проводити моніторинг та оцінювати поточний стан навколишнього середовища.</w:t>
      </w:r>
    </w:p>
    <w:p w:rsidR="00342558" w:rsidRPr="00047D04" w:rsidRDefault="00342558" w:rsidP="00465679">
      <w:pPr>
        <w:pStyle w:val="a3"/>
        <w:numPr>
          <w:ilvl w:val="0"/>
          <w:numId w:val="5"/>
        </w:numPr>
        <w:tabs>
          <w:tab w:val="left" w:pos="360"/>
        </w:tabs>
        <w:spacing w:after="0" w:line="240" w:lineRule="auto"/>
        <w:ind w:left="360"/>
        <w:jc w:val="both"/>
        <w:rPr>
          <w:rFonts w:ascii="Times New Roman" w:hAnsi="Times New Roman"/>
          <w:sz w:val="24"/>
          <w:szCs w:val="24"/>
        </w:rPr>
      </w:pPr>
      <w:r w:rsidRPr="00047D04">
        <w:rPr>
          <w:rFonts w:ascii="Times New Roman" w:hAnsi="Times New Roman"/>
          <w:sz w:val="24"/>
          <w:szCs w:val="24"/>
        </w:rPr>
        <w:t>Здатність до участі в розробці системи управління та поводження з відходами виробництва та споживання.</w:t>
      </w:r>
    </w:p>
    <w:p w:rsidR="00342558" w:rsidRPr="00047D04" w:rsidRDefault="00342558" w:rsidP="00465679">
      <w:pPr>
        <w:pStyle w:val="a3"/>
        <w:numPr>
          <w:ilvl w:val="0"/>
          <w:numId w:val="5"/>
        </w:numPr>
        <w:tabs>
          <w:tab w:val="left" w:pos="360"/>
        </w:tabs>
        <w:spacing w:after="0" w:line="240" w:lineRule="auto"/>
        <w:ind w:left="360"/>
        <w:jc w:val="both"/>
        <w:rPr>
          <w:rFonts w:ascii="Times New Roman" w:hAnsi="Times New Roman"/>
          <w:sz w:val="24"/>
          <w:szCs w:val="24"/>
        </w:rPr>
      </w:pPr>
      <w:r w:rsidRPr="00047D04">
        <w:rPr>
          <w:rFonts w:ascii="Times New Roman" w:hAnsi="Times New Roman"/>
          <w:sz w:val="24"/>
          <w:szCs w:val="24"/>
        </w:rPr>
        <w:t>Здатність до використання сучасних інформаційних ресурсів для екологічних досліджень.</w:t>
      </w:r>
    </w:p>
    <w:p w:rsidR="00342558" w:rsidRPr="00047D04" w:rsidRDefault="00342558" w:rsidP="00465679">
      <w:pPr>
        <w:pStyle w:val="a3"/>
        <w:numPr>
          <w:ilvl w:val="0"/>
          <w:numId w:val="5"/>
        </w:numPr>
        <w:tabs>
          <w:tab w:val="left" w:pos="360"/>
        </w:tabs>
        <w:spacing w:after="0" w:line="240" w:lineRule="auto"/>
        <w:ind w:left="360"/>
        <w:jc w:val="both"/>
        <w:rPr>
          <w:rFonts w:ascii="Times New Roman" w:hAnsi="Times New Roman"/>
          <w:sz w:val="24"/>
          <w:szCs w:val="24"/>
        </w:rPr>
      </w:pPr>
      <w:r w:rsidRPr="00047D04">
        <w:rPr>
          <w:rFonts w:ascii="Times New Roman" w:hAnsi="Times New Roman"/>
          <w:sz w:val="24"/>
          <w:szCs w:val="24"/>
        </w:rPr>
        <w:t>Здатність інформувати громадськість про стан  екологічної безпеки та збалансованого природокористування.</w:t>
      </w:r>
    </w:p>
    <w:p w:rsidR="00342558" w:rsidRPr="00047D04" w:rsidRDefault="00342558" w:rsidP="00465679">
      <w:pPr>
        <w:pStyle w:val="a3"/>
        <w:numPr>
          <w:ilvl w:val="0"/>
          <w:numId w:val="5"/>
        </w:numPr>
        <w:tabs>
          <w:tab w:val="left" w:pos="360"/>
        </w:tabs>
        <w:spacing w:after="0" w:line="240" w:lineRule="auto"/>
        <w:ind w:left="360"/>
        <w:jc w:val="both"/>
        <w:rPr>
          <w:rFonts w:ascii="Times New Roman" w:hAnsi="Times New Roman"/>
          <w:sz w:val="24"/>
          <w:szCs w:val="24"/>
        </w:rPr>
      </w:pPr>
      <w:r w:rsidRPr="00047D04">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342558" w:rsidRPr="00047D04" w:rsidRDefault="00342558" w:rsidP="00465679">
      <w:pPr>
        <w:pStyle w:val="a3"/>
        <w:numPr>
          <w:ilvl w:val="0"/>
          <w:numId w:val="5"/>
        </w:numPr>
        <w:tabs>
          <w:tab w:val="left" w:pos="360"/>
        </w:tabs>
        <w:spacing w:after="0" w:line="240" w:lineRule="auto"/>
        <w:ind w:left="360"/>
        <w:jc w:val="both"/>
        <w:rPr>
          <w:rFonts w:ascii="Times New Roman" w:hAnsi="Times New Roman"/>
          <w:sz w:val="24"/>
          <w:szCs w:val="24"/>
        </w:rPr>
      </w:pPr>
      <w:r w:rsidRPr="00047D04">
        <w:rPr>
          <w:rFonts w:ascii="Times New Roman" w:hAnsi="Times New Roman"/>
          <w:sz w:val="24"/>
          <w:szCs w:val="24"/>
        </w:rPr>
        <w:t>Здатність до участі в управлінні природоохоронними діями та/або екологічними проектами.</w:t>
      </w:r>
    </w:p>
    <w:p w:rsidR="00342558" w:rsidRDefault="00342558" w:rsidP="00465679">
      <w:pPr>
        <w:spacing w:after="0" w:line="240" w:lineRule="auto"/>
        <w:ind w:firstLine="567"/>
        <w:jc w:val="both"/>
        <w:rPr>
          <w:rFonts w:ascii="Times New Roman" w:hAnsi="Times New Roman"/>
          <w:i/>
          <w:sz w:val="24"/>
          <w:szCs w:val="24"/>
        </w:rPr>
      </w:pPr>
      <w:r w:rsidRPr="001D48BF">
        <w:rPr>
          <w:rFonts w:ascii="Times New Roman" w:hAnsi="Times New Roman"/>
          <w:i/>
          <w:sz w:val="24"/>
          <w:szCs w:val="24"/>
        </w:rPr>
        <w:t>Результати навчання:</w:t>
      </w:r>
    </w:p>
    <w:p w:rsidR="00342558" w:rsidRPr="00047D04" w:rsidRDefault="00342558" w:rsidP="00465679">
      <w:pPr>
        <w:numPr>
          <w:ilvl w:val="0"/>
          <w:numId w:val="6"/>
        </w:numPr>
        <w:spacing w:after="0" w:line="240" w:lineRule="auto"/>
        <w:ind w:left="360"/>
        <w:jc w:val="both"/>
        <w:rPr>
          <w:rFonts w:ascii="Times New Roman" w:hAnsi="Times New Roman"/>
          <w:sz w:val="24"/>
          <w:szCs w:val="24"/>
        </w:rPr>
      </w:pPr>
      <w:r w:rsidRPr="00047D04">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rsidR="00342558" w:rsidRPr="00047D04" w:rsidRDefault="00342558" w:rsidP="00465679">
      <w:pPr>
        <w:numPr>
          <w:ilvl w:val="0"/>
          <w:numId w:val="6"/>
        </w:numPr>
        <w:spacing w:after="0" w:line="240" w:lineRule="auto"/>
        <w:ind w:left="360"/>
        <w:jc w:val="both"/>
        <w:rPr>
          <w:rFonts w:ascii="Times New Roman" w:hAnsi="Times New Roman"/>
          <w:sz w:val="24"/>
          <w:szCs w:val="24"/>
        </w:rPr>
      </w:pPr>
      <w:r w:rsidRPr="00047D04">
        <w:rPr>
          <w:rFonts w:ascii="Times New Roman" w:hAnsi="Times New Roman"/>
          <w:sz w:val="24"/>
          <w:szCs w:val="24"/>
        </w:rPr>
        <w:t xml:space="preserve">Розв’язувати проблеми у сфері захисту навколишнього середовища із застосуванням інноваційних підходів та міжнародного і вітчизняного досвіду. </w:t>
      </w:r>
    </w:p>
    <w:p w:rsidR="00342558" w:rsidRPr="00047D04" w:rsidRDefault="00342558" w:rsidP="00465679">
      <w:pPr>
        <w:numPr>
          <w:ilvl w:val="0"/>
          <w:numId w:val="6"/>
        </w:numPr>
        <w:spacing w:after="0" w:line="240" w:lineRule="auto"/>
        <w:ind w:left="360"/>
        <w:jc w:val="both"/>
        <w:rPr>
          <w:rFonts w:ascii="Times New Roman" w:hAnsi="Times New Roman"/>
          <w:sz w:val="24"/>
          <w:szCs w:val="24"/>
        </w:rPr>
      </w:pPr>
      <w:r w:rsidRPr="00047D04">
        <w:rPr>
          <w:rFonts w:ascii="Times New Roman" w:hAnsi="Times New Roman"/>
          <w:sz w:val="24"/>
          <w:szCs w:val="24"/>
        </w:rPr>
        <w:t>Проводити пошук інформації з використанням відповідних джерел для прийняття обґрунтованих рішень.</w:t>
      </w:r>
    </w:p>
    <w:p w:rsidR="00342558" w:rsidRPr="00047D04" w:rsidRDefault="00342558" w:rsidP="00465679">
      <w:pPr>
        <w:numPr>
          <w:ilvl w:val="0"/>
          <w:numId w:val="6"/>
        </w:numPr>
        <w:spacing w:after="0" w:line="240" w:lineRule="auto"/>
        <w:ind w:left="360"/>
        <w:jc w:val="both"/>
        <w:rPr>
          <w:rFonts w:ascii="Times New Roman" w:hAnsi="Times New Roman"/>
          <w:sz w:val="24"/>
          <w:szCs w:val="24"/>
        </w:rPr>
      </w:pPr>
      <w:r w:rsidRPr="00047D04">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rsidR="00342558" w:rsidRDefault="00342558" w:rsidP="00465679">
      <w:pPr>
        <w:pStyle w:val="a3"/>
        <w:numPr>
          <w:ilvl w:val="0"/>
          <w:numId w:val="34"/>
        </w:numPr>
        <w:tabs>
          <w:tab w:val="clear" w:pos="-294"/>
        </w:tabs>
        <w:spacing w:after="0" w:line="240" w:lineRule="auto"/>
        <w:jc w:val="both"/>
        <w:rPr>
          <w:rFonts w:ascii="Times New Roman" w:hAnsi="Times New Roman"/>
          <w:b/>
          <w:sz w:val="24"/>
          <w:szCs w:val="24"/>
        </w:rPr>
      </w:pPr>
      <w:r w:rsidRPr="00061BAD">
        <w:rPr>
          <w:rFonts w:ascii="Times New Roman" w:hAnsi="Times New Roman"/>
          <w:b/>
          <w:sz w:val="24"/>
          <w:szCs w:val="24"/>
        </w:rPr>
        <w:t>Короткий зміст дисципліни.</w:t>
      </w:r>
    </w:p>
    <w:p w:rsidR="00342558" w:rsidRPr="00465679" w:rsidRDefault="00342558" w:rsidP="00465679">
      <w:pPr>
        <w:spacing w:after="0" w:line="240" w:lineRule="auto"/>
        <w:ind w:firstLine="720"/>
        <w:jc w:val="both"/>
        <w:rPr>
          <w:rFonts w:ascii="Times New Roman" w:hAnsi="Times New Roman"/>
          <w:sz w:val="24"/>
          <w:szCs w:val="24"/>
          <w:lang w:eastAsia="ru-RU"/>
        </w:rPr>
      </w:pPr>
      <w:r w:rsidRPr="00465679">
        <w:rPr>
          <w:rFonts w:ascii="Times New Roman" w:hAnsi="Times New Roman"/>
          <w:b/>
          <w:sz w:val="24"/>
          <w:szCs w:val="24"/>
        </w:rPr>
        <w:t>Тема 1. Предмет і завдання навчальної дисципліни.</w:t>
      </w:r>
      <w:r w:rsidRPr="00465679">
        <w:rPr>
          <w:rFonts w:ascii="Times New Roman" w:hAnsi="Times New Roman"/>
          <w:sz w:val="24"/>
          <w:szCs w:val="24"/>
        </w:rPr>
        <w:t xml:space="preserve"> </w:t>
      </w:r>
      <w:r w:rsidRPr="00465679">
        <w:rPr>
          <w:rFonts w:ascii="Times New Roman" w:hAnsi="Times New Roman"/>
          <w:sz w:val="24"/>
          <w:szCs w:val="24"/>
          <w:lang w:eastAsia="ru-RU"/>
        </w:rPr>
        <w:t>Стратегічна мета, цілі та завдання державного управління водним ресурсами.</w:t>
      </w:r>
    </w:p>
    <w:p w:rsidR="00342558" w:rsidRPr="00465679" w:rsidRDefault="00342558" w:rsidP="00465679">
      <w:pPr>
        <w:spacing w:after="0" w:line="240" w:lineRule="auto"/>
        <w:ind w:firstLine="720"/>
        <w:jc w:val="both"/>
        <w:rPr>
          <w:rFonts w:ascii="Times New Roman" w:hAnsi="Times New Roman"/>
          <w:b/>
          <w:sz w:val="24"/>
          <w:szCs w:val="24"/>
          <w:lang w:eastAsia="ru-RU"/>
        </w:rPr>
      </w:pPr>
      <w:r w:rsidRPr="00465679">
        <w:rPr>
          <w:rFonts w:ascii="Times New Roman" w:hAnsi="Times New Roman"/>
          <w:b/>
          <w:sz w:val="24"/>
          <w:szCs w:val="24"/>
          <w:lang w:eastAsia="ru-RU"/>
        </w:rPr>
        <w:t>Тема 2. Про основні напрями державної політики України в галузі охорони довкілля, використання природних ресурсів та забезпечення екологічної безпеки.</w:t>
      </w:r>
    </w:p>
    <w:p w:rsidR="00342558" w:rsidRPr="00465679" w:rsidRDefault="00342558" w:rsidP="00465679">
      <w:pPr>
        <w:autoSpaceDE w:val="0"/>
        <w:autoSpaceDN w:val="0"/>
        <w:adjustRightInd w:val="0"/>
        <w:spacing w:after="0" w:line="240" w:lineRule="auto"/>
        <w:ind w:firstLine="720"/>
        <w:jc w:val="both"/>
        <w:rPr>
          <w:rFonts w:ascii="Times New Roman" w:hAnsi="Times New Roman"/>
          <w:sz w:val="24"/>
          <w:szCs w:val="24"/>
          <w:lang w:eastAsia="ru-RU"/>
        </w:rPr>
      </w:pPr>
      <w:r w:rsidRPr="00465679">
        <w:rPr>
          <w:rFonts w:ascii="Times New Roman" w:hAnsi="Times New Roman"/>
          <w:b/>
          <w:sz w:val="24"/>
          <w:szCs w:val="24"/>
        </w:rPr>
        <w:t xml:space="preserve">Тема 3. </w:t>
      </w:r>
      <w:r w:rsidRPr="00465679">
        <w:rPr>
          <w:rFonts w:ascii="Times New Roman" w:hAnsi="Times New Roman"/>
          <w:b/>
          <w:sz w:val="24"/>
          <w:szCs w:val="24"/>
          <w:lang w:eastAsia="ru-RU"/>
        </w:rPr>
        <w:t xml:space="preserve">Принципи державного управління водними ресурсами в розрізі загального та інтегрованого підходів. </w:t>
      </w:r>
      <w:r w:rsidRPr="00465679">
        <w:rPr>
          <w:rFonts w:ascii="Times New Roman" w:hAnsi="Times New Roman"/>
          <w:sz w:val="24"/>
          <w:szCs w:val="24"/>
          <w:lang w:eastAsia="ru-RU"/>
        </w:rPr>
        <w:t>Переваги інтегрованого управління водними ресурсами (УВР) за басейновим принципом. Позитивний досвід використання УВР є в країнах Європи, Азії, США, Канаді. Басейнові управління водними ресурсами України.</w:t>
      </w:r>
    </w:p>
    <w:p w:rsidR="00342558" w:rsidRPr="00465679" w:rsidRDefault="00342558" w:rsidP="00465679">
      <w:pPr>
        <w:autoSpaceDE w:val="0"/>
        <w:autoSpaceDN w:val="0"/>
        <w:adjustRightInd w:val="0"/>
        <w:spacing w:after="0" w:line="240" w:lineRule="auto"/>
        <w:ind w:firstLine="720"/>
        <w:jc w:val="both"/>
        <w:rPr>
          <w:rFonts w:ascii="Times New Roman" w:hAnsi="Times New Roman"/>
          <w:b/>
          <w:sz w:val="24"/>
          <w:szCs w:val="24"/>
          <w:lang w:eastAsia="ru-RU"/>
        </w:rPr>
      </w:pPr>
      <w:r w:rsidRPr="00465679">
        <w:rPr>
          <w:rFonts w:ascii="Times New Roman" w:hAnsi="Times New Roman"/>
          <w:b/>
          <w:sz w:val="24"/>
          <w:szCs w:val="24"/>
          <w:lang w:eastAsia="ru-RU"/>
        </w:rPr>
        <w:t>Тема 4. Еколого-економічні основи басейнового управління водними ресурсами.</w:t>
      </w:r>
    </w:p>
    <w:p w:rsidR="00342558" w:rsidRPr="00465679" w:rsidRDefault="00342558" w:rsidP="00465679">
      <w:pPr>
        <w:spacing w:after="0" w:line="240" w:lineRule="auto"/>
        <w:ind w:firstLine="720"/>
        <w:jc w:val="both"/>
        <w:rPr>
          <w:rFonts w:ascii="Times New Roman" w:hAnsi="Times New Roman"/>
          <w:sz w:val="24"/>
          <w:szCs w:val="24"/>
          <w:lang w:val="ru-RU" w:eastAsia="ru-RU"/>
        </w:rPr>
      </w:pPr>
      <w:r w:rsidRPr="00465679">
        <w:rPr>
          <w:rFonts w:ascii="Times New Roman" w:hAnsi="Times New Roman"/>
          <w:b/>
          <w:sz w:val="24"/>
          <w:szCs w:val="24"/>
          <w:lang w:eastAsia="ru-RU"/>
        </w:rPr>
        <w:t>Тема 5. Державне агентство водних ресурсів України.</w:t>
      </w:r>
      <w:r w:rsidRPr="00465679">
        <w:rPr>
          <w:rFonts w:ascii="Times New Roman" w:hAnsi="Times New Roman"/>
          <w:sz w:val="24"/>
          <w:szCs w:val="24"/>
          <w:lang w:val="ru-RU" w:eastAsia="ru-RU"/>
        </w:rPr>
        <w:t xml:space="preserve"> Мета. Завдання. Функції. Об'єкти і суб'єкти. </w:t>
      </w:r>
    </w:p>
    <w:p w:rsidR="00342558" w:rsidRPr="00465679" w:rsidRDefault="00342558" w:rsidP="00465679">
      <w:pPr>
        <w:spacing w:after="0" w:line="240" w:lineRule="auto"/>
        <w:ind w:firstLine="720"/>
        <w:jc w:val="both"/>
        <w:rPr>
          <w:rFonts w:ascii="Times New Roman" w:hAnsi="Times New Roman"/>
          <w:sz w:val="24"/>
          <w:szCs w:val="24"/>
          <w:lang w:eastAsia="ru-RU"/>
        </w:rPr>
      </w:pPr>
      <w:r w:rsidRPr="00465679">
        <w:rPr>
          <w:rFonts w:ascii="Times New Roman" w:hAnsi="Times New Roman"/>
          <w:b/>
          <w:sz w:val="24"/>
          <w:szCs w:val="24"/>
          <w:lang w:eastAsia="ru-RU"/>
        </w:rPr>
        <w:t>Тема 6. Законодавча база.</w:t>
      </w:r>
      <w:r w:rsidRPr="00465679">
        <w:rPr>
          <w:rFonts w:ascii="Times New Roman" w:hAnsi="Times New Roman"/>
          <w:sz w:val="24"/>
          <w:szCs w:val="24"/>
          <w:lang w:eastAsia="ru-RU"/>
        </w:rPr>
        <w:t xml:space="preserve"> Водний Кодекс України.</w:t>
      </w:r>
      <w:r w:rsidRPr="00465679">
        <w:rPr>
          <w:rFonts w:ascii="Times New Roman" w:hAnsi="Times New Roman"/>
          <w:sz w:val="24"/>
          <w:szCs w:val="24"/>
          <w:lang w:val="ru-RU" w:eastAsia="ru-RU"/>
        </w:rPr>
        <w:t xml:space="preserve"> </w:t>
      </w:r>
      <w:r w:rsidRPr="00465679">
        <w:rPr>
          <w:rFonts w:ascii="Times New Roman" w:hAnsi="Times New Roman"/>
          <w:sz w:val="24"/>
          <w:szCs w:val="24"/>
          <w:lang w:eastAsia="ru-RU"/>
        </w:rPr>
        <w:t>Водна рамкова директива 2000/60/ЄС. Загальнодержавна цільова програма розвитку водного господарства та екологічного оздоровлення басейну річки Дніпро на період до 2021року.</w:t>
      </w:r>
    </w:p>
    <w:p w:rsidR="00342558" w:rsidRPr="00456777" w:rsidRDefault="00342558" w:rsidP="00465679">
      <w:pPr>
        <w:pStyle w:val="a3"/>
        <w:numPr>
          <w:ilvl w:val="0"/>
          <w:numId w:val="34"/>
        </w:numPr>
        <w:tabs>
          <w:tab w:val="left" w:pos="720"/>
        </w:tabs>
        <w:spacing w:after="0" w:line="240" w:lineRule="auto"/>
        <w:ind w:left="0" w:firstLine="720"/>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r>
        <w:rPr>
          <w:rFonts w:ascii="Times New Roman" w:hAnsi="Times New Roman"/>
          <w:b/>
          <w:sz w:val="24"/>
          <w:szCs w:val="24"/>
        </w:rPr>
        <w:t xml:space="preserve"> </w:t>
      </w:r>
      <w:r w:rsidRPr="00456777">
        <w:rPr>
          <w:rFonts w:ascii="Times New Roman" w:hAnsi="Times New Roman"/>
          <w:sz w:val="24"/>
          <w:szCs w:val="24"/>
        </w:rPr>
        <w:t>Кафедра екології факультету природничо-г</w:t>
      </w:r>
      <w:r>
        <w:rPr>
          <w:rFonts w:ascii="Times New Roman" w:hAnsi="Times New Roman"/>
          <w:sz w:val="24"/>
          <w:szCs w:val="24"/>
        </w:rPr>
        <w:t>еографічної освіти та екології: доцент Компанець Е.В.</w:t>
      </w:r>
    </w:p>
    <w:p w:rsidR="00342558" w:rsidRPr="00D51799" w:rsidRDefault="00342558" w:rsidP="00465679">
      <w:pPr>
        <w:pStyle w:val="a3"/>
        <w:numPr>
          <w:ilvl w:val="0"/>
          <w:numId w:val="34"/>
        </w:numPr>
        <w:tabs>
          <w:tab w:val="clear" w:pos="-294"/>
          <w:tab w:val="left" w:pos="720"/>
        </w:tabs>
        <w:spacing w:after="0" w:line="240" w:lineRule="auto"/>
        <w:ind w:left="0" w:firstLine="720"/>
        <w:jc w:val="both"/>
        <w:rPr>
          <w:rFonts w:ascii="Times New Roman" w:hAnsi="Times New Roman"/>
          <w:b/>
          <w:sz w:val="24"/>
          <w:szCs w:val="24"/>
        </w:rPr>
      </w:pPr>
      <w:r w:rsidRPr="00D51799">
        <w:rPr>
          <w:rFonts w:ascii="Times New Roman" w:hAnsi="Times New Roman"/>
          <w:b/>
          <w:sz w:val="24"/>
          <w:szCs w:val="24"/>
        </w:rPr>
        <w:lastRenderedPageBreak/>
        <w:t>Обсяги навчального навантаження та терміни викладання курсу.</w:t>
      </w:r>
    </w:p>
    <w:p w:rsidR="00342558" w:rsidRPr="00456777" w:rsidRDefault="00342558" w:rsidP="00465679">
      <w:pPr>
        <w:pStyle w:val="a3"/>
        <w:spacing w:after="0" w:line="240" w:lineRule="auto"/>
        <w:ind w:left="0" w:firstLine="720"/>
        <w:jc w:val="both"/>
        <w:rPr>
          <w:rFonts w:ascii="Times New Roman" w:hAnsi="Times New Roman"/>
          <w:b/>
          <w:sz w:val="24"/>
          <w:szCs w:val="24"/>
        </w:rPr>
      </w:pPr>
      <w:r w:rsidRPr="00D51799">
        <w:rPr>
          <w:rFonts w:ascii="Times New Roman" w:hAnsi="Times New Roman"/>
          <w:sz w:val="24"/>
          <w:szCs w:val="24"/>
        </w:rPr>
        <w:t xml:space="preserve">На вивчення дисципліни відводиться </w:t>
      </w:r>
      <w:r>
        <w:rPr>
          <w:rFonts w:ascii="Times New Roman" w:hAnsi="Times New Roman"/>
          <w:sz w:val="24"/>
          <w:szCs w:val="24"/>
        </w:rPr>
        <w:t xml:space="preserve">90 </w:t>
      </w:r>
      <w:r w:rsidRPr="00D51799">
        <w:rPr>
          <w:rFonts w:ascii="Times New Roman" w:hAnsi="Times New Roman"/>
          <w:sz w:val="24"/>
          <w:szCs w:val="24"/>
        </w:rPr>
        <w:t>години (</w:t>
      </w:r>
      <w:r>
        <w:rPr>
          <w:rFonts w:ascii="Times New Roman" w:hAnsi="Times New Roman"/>
          <w:sz w:val="24"/>
          <w:szCs w:val="24"/>
        </w:rPr>
        <w:t xml:space="preserve">3 </w:t>
      </w:r>
      <w:r w:rsidRPr="00D51799">
        <w:rPr>
          <w:rFonts w:ascii="Times New Roman" w:hAnsi="Times New Roman"/>
          <w:sz w:val="24"/>
          <w:szCs w:val="24"/>
        </w:rPr>
        <w:t>кредити ЄКТС),</w:t>
      </w:r>
      <w:r w:rsidRPr="00456777">
        <w:rPr>
          <w:rFonts w:ascii="Times New Roman" w:hAnsi="Times New Roman"/>
          <w:sz w:val="24"/>
          <w:szCs w:val="24"/>
        </w:rPr>
        <w:t xml:space="preserve"> з яких: лекційних –</w:t>
      </w:r>
      <w:r>
        <w:rPr>
          <w:rFonts w:ascii="Times New Roman" w:hAnsi="Times New Roman"/>
          <w:sz w:val="24"/>
          <w:szCs w:val="24"/>
        </w:rPr>
        <w:t xml:space="preserve"> 1</w:t>
      </w:r>
      <w:r>
        <w:rPr>
          <w:rFonts w:ascii="Times New Roman" w:hAnsi="Times New Roman"/>
          <w:sz w:val="24"/>
          <w:szCs w:val="24"/>
          <w:lang w:val="ru-RU"/>
        </w:rPr>
        <w:t>2</w:t>
      </w:r>
      <w:r w:rsidRPr="00456777">
        <w:rPr>
          <w:rFonts w:ascii="Times New Roman" w:hAnsi="Times New Roman"/>
          <w:sz w:val="24"/>
          <w:szCs w:val="24"/>
        </w:rPr>
        <w:t xml:space="preserve">год., </w:t>
      </w:r>
      <w:r>
        <w:rPr>
          <w:rFonts w:ascii="Times New Roman" w:hAnsi="Times New Roman"/>
          <w:sz w:val="24"/>
          <w:szCs w:val="24"/>
        </w:rPr>
        <w:t>практичних – 1</w:t>
      </w:r>
      <w:r>
        <w:rPr>
          <w:rFonts w:ascii="Times New Roman" w:hAnsi="Times New Roman"/>
          <w:sz w:val="24"/>
          <w:szCs w:val="24"/>
          <w:lang w:val="ru-RU"/>
        </w:rPr>
        <w:t>2</w:t>
      </w:r>
      <w:r>
        <w:rPr>
          <w:rFonts w:ascii="Times New Roman" w:hAnsi="Times New Roman"/>
          <w:sz w:val="24"/>
          <w:szCs w:val="24"/>
        </w:rPr>
        <w:t xml:space="preserve"> год.,</w:t>
      </w:r>
      <w:r w:rsidRPr="00456777">
        <w:rPr>
          <w:rFonts w:ascii="Times New Roman" w:hAnsi="Times New Roman"/>
          <w:sz w:val="24"/>
          <w:szCs w:val="24"/>
        </w:rPr>
        <w:t xml:space="preserve"> самостійної роботи студентів </w:t>
      </w:r>
      <w:r>
        <w:rPr>
          <w:rFonts w:ascii="Times New Roman" w:hAnsi="Times New Roman"/>
          <w:sz w:val="24"/>
          <w:szCs w:val="24"/>
        </w:rPr>
        <w:t>–</w:t>
      </w:r>
      <w:r w:rsidRPr="00456777">
        <w:rPr>
          <w:rFonts w:ascii="Times New Roman" w:hAnsi="Times New Roman"/>
          <w:sz w:val="24"/>
          <w:szCs w:val="24"/>
        </w:rPr>
        <w:t xml:space="preserve"> </w:t>
      </w:r>
      <w:r>
        <w:rPr>
          <w:rFonts w:ascii="Times New Roman" w:hAnsi="Times New Roman"/>
          <w:sz w:val="24"/>
          <w:szCs w:val="24"/>
        </w:rPr>
        <w:t>6</w:t>
      </w:r>
      <w:r>
        <w:rPr>
          <w:rFonts w:ascii="Times New Roman" w:hAnsi="Times New Roman"/>
          <w:sz w:val="24"/>
          <w:szCs w:val="24"/>
          <w:lang w:val="ru-RU"/>
        </w:rPr>
        <w:t>6</w:t>
      </w:r>
      <w:r>
        <w:rPr>
          <w:rFonts w:ascii="Times New Roman" w:hAnsi="Times New Roman"/>
          <w:sz w:val="24"/>
          <w:szCs w:val="24"/>
        </w:rPr>
        <w:t xml:space="preserve"> </w:t>
      </w:r>
      <w:r w:rsidRPr="00456777">
        <w:rPr>
          <w:rFonts w:ascii="Times New Roman" w:hAnsi="Times New Roman"/>
          <w:sz w:val="24"/>
          <w:szCs w:val="24"/>
        </w:rPr>
        <w:t>год.</w:t>
      </w:r>
    </w:p>
    <w:p w:rsidR="00342558" w:rsidRPr="00456777" w:rsidRDefault="00342558" w:rsidP="00465679">
      <w:pPr>
        <w:pStyle w:val="a3"/>
        <w:numPr>
          <w:ilvl w:val="0"/>
          <w:numId w:val="34"/>
        </w:numPr>
        <w:tabs>
          <w:tab w:val="clear" w:pos="-294"/>
          <w:tab w:val="left" w:pos="720"/>
        </w:tabs>
        <w:spacing w:after="0" w:line="240" w:lineRule="auto"/>
        <w:ind w:left="0" w:firstLine="720"/>
        <w:jc w:val="both"/>
        <w:rPr>
          <w:rFonts w:ascii="Times New Roman" w:hAnsi="Times New Roman"/>
          <w:b/>
          <w:sz w:val="24"/>
          <w:szCs w:val="24"/>
        </w:rPr>
      </w:pPr>
      <w:r w:rsidRPr="00FE5416">
        <w:rPr>
          <w:rFonts w:ascii="Times New Roman" w:hAnsi="Times New Roman"/>
          <w:b/>
          <w:sz w:val="24"/>
          <w:szCs w:val="24"/>
        </w:rPr>
        <w:t>Основні інформаційні джерела до вивчення дисципліни.</w:t>
      </w:r>
      <w:r w:rsidRPr="00FE5416">
        <w:rPr>
          <w:rFonts w:ascii="Times New Roman" w:hAnsi="Times New Roman"/>
          <w:sz w:val="24"/>
          <w:szCs w:val="24"/>
        </w:rPr>
        <w:t xml:space="preserve"> </w:t>
      </w:r>
    </w:p>
    <w:p w:rsidR="00342558" w:rsidRPr="00047D04" w:rsidRDefault="00342558" w:rsidP="00465679">
      <w:pPr>
        <w:numPr>
          <w:ilvl w:val="1"/>
          <w:numId w:val="34"/>
        </w:numPr>
        <w:tabs>
          <w:tab w:val="clear" w:pos="2733"/>
        </w:tabs>
        <w:autoSpaceDE w:val="0"/>
        <w:autoSpaceDN w:val="0"/>
        <w:adjustRightInd w:val="0"/>
        <w:spacing w:after="0" w:line="240" w:lineRule="auto"/>
        <w:ind w:left="360" w:hanging="360"/>
        <w:jc w:val="both"/>
        <w:rPr>
          <w:rFonts w:ascii="Times New Roman" w:hAnsi="Times New Roman"/>
          <w:sz w:val="24"/>
          <w:szCs w:val="24"/>
          <w:lang w:eastAsia="ru-RU"/>
        </w:rPr>
      </w:pPr>
      <w:r w:rsidRPr="00047D04">
        <w:rPr>
          <w:rFonts w:ascii="Times New Roman" w:hAnsi="Times New Roman"/>
          <w:sz w:val="24"/>
          <w:szCs w:val="24"/>
          <w:lang w:eastAsia="ru-RU"/>
        </w:rPr>
        <w:t>Загальнодержавна цільова програма розвитку водного господарства та екологічного оздоровлення басейну річки Дніпро на період до 2021року [Електронний ресурс] : Закон України від 24.05.2012 р. № 4836-VI. – Режим доступу : http://zakon4.rada.gov.ua.</w:t>
      </w:r>
    </w:p>
    <w:p w:rsidR="00342558" w:rsidRPr="00047D04" w:rsidRDefault="00342558" w:rsidP="00465679">
      <w:pPr>
        <w:numPr>
          <w:ilvl w:val="1"/>
          <w:numId w:val="34"/>
        </w:numPr>
        <w:tabs>
          <w:tab w:val="clear" w:pos="2733"/>
        </w:tabs>
        <w:autoSpaceDE w:val="0"/>
        <w:autoSpaceDN w:val="0"/>
        <w:adjustRightInd w:val="0"/>
        <w:spacing w:after="0" w:line="240" w:lineRule="auto"/>
        <w:ind w:left="360" w:hanging="360"/>
        <w:jc w:val="both"/>
        <w:rPr>
          <w:rFonts w:ascii="Times New Roman" w:hAnsi="Times New Roman"/>
          <w:sz w:val="24"/>
          <w:szCs w:val="24"/>
          <w:lang w:eastAsia="ru-RU"/>
        </w:rPr>
      </w:pPr>
      <w:r w:rsidRPr="00047D04">
        <w:rPr>
          <w:rFonts w:ascii="Times New Roman" w:hAnsi="Times New Roman"/>
          <w:sz w:val="24"/>
          <w:szCs w:val="24"/>
          <w:lang w:eastAsia="ru-RU"/>
        </w:rPr>
        <w:t>Про затвердження Положення про Державне агентство водних ресурсів України [Електронний ресурс] : постанова Кабінету Міністрів України від 20.08.2014 р. № 393. – Режим доступу : http://zakon4.rada.gov.ua.</w:t>
      </w:r>
    </w:p>
    <w:p w:rsidR="00342558" w:rsidRPr="00047D04" w:rsidRDefault="00342558" w:rsidP="00465679">
      <w:pPr>
        <w:numPr>
          <w:ilvl w:val="1"/>
          <w:numId w:val="34"/>
        </w:numPr>
        <w:tabs>
          <w:tab w:val="clear" w:pos="2733"/>
        </w:tabs>
        <w:autoSpaceDE w:val="0"/>
        <w:autoSpaceDN w:val="0"/>
        <w:adjustRightInd w:val="0"/>
        <w:spacing w:after="0" w:line="240" w:lineRule="auto"/>
        <w:ind w:left="360" w:hanging="360"/>
        <w:jc w:val="both"/>
        <w:rPr>
          <w:rFonts w:ascii="Times New Roman" w:hAnsi="Times New Roman"/>
          <w:sz w:val="24"/>
          <w:szCs w:val="24"/>
          <w:lang w:eastAsia="ru-RU"/>
        </w:rPr>
      </w:pPr>
      <w:r w:rsidRPr="00047D04">
        <w:rPr>
          <w:rFonts w:ascii="Times New Roman" w:hAnsi="Times New Roman"/>
          <w:sz w:val="24"/>
          <w:szCs w:val="24"/>
          <w:lang w:eastAsia="ru-RU"/>
        </w:rPr>
        <w:t>Про основні напрями державної політики України в галузі охорони довкілля, використання природних ресурсів та забезпечення екологічної безпеки [Електронний ресурс]: постанова Верховної Ради України від 05.03.1998 р. № 188/98-ВР. – Режим доступу : http:// zakon4.rada.gov.ua.</w:t>
      </w:r>
    </w:p>
    <w:p w:rsidR="00342558" w:rsidRPr="00047D04" w:rsidRDefault="00342558" w:rsidP="00465679">
      <w:pPr>
        <w:numPr>
          <w:ilvl w:val="1"/>
          <w:numId w:val="34"/>
        </w:numPr>
        <w:tabs>
          <w:tab w:val="clear" w:pos="2733"/>
        </w:tabs>
        <w:autoSpaceDE w:val="0"/>
        <w:autoSpaceDN w:val="0"/>
        <w:adjustRightInd w:val="0"/>
        <w:spacing w:after="0" w:line="240" w:lineRule="auto"/>
        <w:ind w:left="360" w:hanging="360"/>
        <w:jc w:val="both"/>
        <w:rPr>
          <w:rFonts w:ascii="Times New Roman" w:hAnsi="Times New Roman"/>
          <w:sz w:val="24"/>
          <w:szCs w:val="24"/>
          <w:lang w:eastAsia="ru-RU"/>
        </w:rPr>
      </w:pPr>
      <w:r w:rsidRPr="00047D04">
        <w:rPr>
          <w:rFonts w:ascii="Times New Roman" w:hAnsi="Times New Roman"/>
          <w:sz w:val="24"/>
          <w:szCs w:val="24"/>
          <w:lang w:eastAsia="ru-RU"/>
        </w:rPr>
        <w:t>Водна рамкова директива 2000/60/ЄС: основні терміни та їх визначення. – К. : Державний департамент з питань адаптації законодавства Міністерства юстиції України, 2006. – 244 с.</w:t>
      </w:r>
    </w:p>
    <w:p w:rsidR="00342558" w:rsidRPr="00047D04" w:rsidRDefault="00342558" w:rsidP="00465679">
      <w:pPr>
        <w:numPr>
          <w:ilvl w:val="1"/>
          <w:numId w:val="34"/>
        </w:numPr>
        <w:tabs>
          <w:tab w:val="clear" w:pos="2733"/>
        </w:tabs>
        <w:autoSpaceDE w:val="0"/>
        <w:autoSpaceDN w:val="0"/>
        <w:adjustRightInd w:val="0"/>
        <w:spacing w:after="0" w:line="240" w:lineRule="auto"/>
        <w:ind w:left="360" w:hanging="360"/>
        <w:jc w:val="both"/>
        <w:rPr>
          <w:rFonts w:ascii="Times New Roman" w:hAnsi="Times New Roman"/>
          <w:sz w:val="24"/>
          <w:szCs w:val="24"/>
          <w:lang w:eastAsia="ru-RU"/>
        </w:rPr>
      </w:pPr>
      <w:r w:rsidRPr="00047D04">
        <w:rPr>
          <w:rFonts w:ascii="Times New Roman" w:hAnsi="Times New Roman"/>
          <w:sz w:val="24"/>
          <w:szCs w:val="24"/>
          <w:lang w:eastAsia="ru-RU"/>
        </w:rPr>
        <w:t>Водний Кодекс України [Електронний ресурс] // ВВР України. – 1995. – № 213/95. – Режим доступу : http://zakon4. rada.gov.ua.</w:t>
      </w:r>
    </w:p>
    <w:p w:rsidR="00342558" w:rsidRPr="00047D04" w:rsidRDefault="00342558" w:rsidP="00465679">
      <w:pPr>
        <w:numPr>
          <w:ilvl w:val="1"/>
          <w:numId w:val="34"/>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047D04">
        <w:rPr>
          <w:rFonts w:ascii="Times New Roman" w:hAnsi="Times New Roman"/>
          <w:iCs/>
          <w:sz w:val="24"/>
          <w:szCs w:val="24"/>
          <w:lang w:eastAsia="ru-RU"/>
        </w:rPr>
        <w:t>Сташук В. А</w:t>
      </w:r>
      <w:r w:rsidRPr="00047D04">
        <w:rPr>
          <w:rFonts w:ascii="Times New Roman" w:hAnsi="Times New Roman"/>
          <w:sz w:val="24"/>
          <w:szCs w:val="24"/>
          <w:lang w:eastAsia="ru-RU"/>
        </w:rPr>
        <w:t>. Еколого-економічні основи басейнового управління водними ресурсами / В. А. Сташук. – Дніпропетр. : Зоря, 2006. – 480 с.</w:t>
      </w:r>
    </w:p>
    <w:p w:rsidR="00342558" w:rsidRPr="004158D7" w:rsidRDefault="00342558" w:rsidP="00465679">
      <w:pPr>
        <w:pStyle w:val="a3"/>
        <w:numPr>
          <w:ilvl w:val="0"/>
          <w:numId w:val="34"/>
        </w:numPr>
        <w:tabs>
          <w:tab w:val="clear" w:pos="-294"/>
        </w:tabs>
        <w:spacing w:after="0" w:line="240" w:lineRule="auto"/>
        <w:jc w:val="both"/>
        <w:rPr>
          <w:rFonts w:ascii="Times New Roman" w:hAnsi="Times New Roman"/>
          <w:b/>
          <w:sz w:val="24"/>
          <w:szCs w:val="24"/>
        </w:rPr>
      </w:pPr>
      <w:r w:rsidRPr="004158D7">
        <w:rPr>
          <w:rFonts w:ascii="Times New Roman" w:hAnsi="Times New Roman"/>
          <w:b/>
          <w:sz w:val="24"/>
          <w:szCs w:val="24"/>
        </w:rPr>
        <w:t>Система оцінювання:</w:t>
      </w:r>
    </w:p>
    <w:p w:rsidR="00342558" w:rsidRPr="004158D7" w:rsidRDefault="00342558" w:rsidP="00465679">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модульн</w:t>
      </w:r>
      <w:r>
        <w:rPr>
          <w:rFonts w:ascii="Times New Roman" w:hAnsi="Times New Roman"/>
          <w:sz w:val="24"/>
          <w:szCs w:val="24"/>
        </w:rPr>
        <w:t>ої</w:t>
      </w:r>
      <w:r w:rsidRPr="004158D7">
        <w:rPr>
          <w:rFonts w:ascii="Times New Roman" w:hAnsi="Times New Roman"/>
          <w:sz w:val="24"/>
          <w:szCs w:val="24"/>
        </w:rPr>
        <w:t xml:space="preserve"> контрольн</w:t>
      </w:r>
      <w:r>
        <w:rPr>
          <w:rFonts w:ascii="Times New Roman" w:hAnsi="Times New Roman"/>
          <w:sz w:val="24"/>
          <w:szCs w:val="24"/>
        </w:rPr>
        <w:t>ої</w:t>
      </w:r>
      <w:r w:rsidRPr="004158D7">
        <w:rPr>
          <w:rFonts w:ascii="Times New Roman" w:hAnsi="Times New Roman"/>
          <w:sz w:val="24"/>
          <w:szCs w:val="24"/>
        </w:rPr>
        <w:t xml:space="preserve"> роб</w:t>
      </w:r>
      <w:r>
        <w:rPr>
          <w:rFonts w:ascii="Times New Roman" w:hAnsi="Times New Roman"/>
          <w:sz w:val="24"/>
          <w:szCs w:val="24"/>
        </w:rPr>
        <w:t>оти</w:t>
      </w:r>
      <w:r w:rsidRPr="004158D7">
        <w:rPr>
          <w:rFonts w:ascii="Times New Roman" w:hAnsi="Times New Roman"/>
          <w:sz w:val="24"/>
          <w:szCs w:val="24"/>
        </w:rPr>
        <w:t>, виконання самостійної роботи.</w:t>
      </w:r>
    </w:p>
    <w:p w:rsidR="00342558" w:rsidRPr="00047D04" w:rsidRDefault="00342558" w:rsidP="00465679">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sidRPr="00047D04">
        <w:rPr>
          <w:rFonts w:ascii="Times New Roman" w:hAnsi="Times New Roman"/>
          <w:sz w:val="24"/>
          <w:szCs w:val="24"/>
        </w:rPr>
        <w:t>ІІІ с</w:t>
      </w:r>
      <w:r w:rsidRPr="004158D7">
        <w:rPr>
          <w:rFonts w:ascii="Times New Roman" w:hAnsi="Times New Roman"/>
          <w:sz w:val="24"/>
          <w:szCs w:val="24"/>
        </w:rPr>
        <w:t>еместрі.</w:t>
      </w:r>
    </w:p>
    <w:p w:rsidR="00342558" w:rsidRPr="00A5490B" w:rsidRDefault="00342558" w:rsidP="000B7DEE">
      <w:pPr>
        <w:jc w:val="center"/>
        <w:rPr>
          <w:rFonts w:ascii="Times New Roman" w:hAnsi="Times New Roman"/>
          <w:b/>
          <w:sz w:val="24"/>
          <w:szCs w:val="24"/>
        </w:rPr>
      </w:pPr>
      <w:r>
        <w:br w:type="page"/>
      </w:r>
      <w:r w:rsidRPr="00A5490B">
        <w:rPr>
          <w:rFonts w:ascii="Times New Roman" w:hAnsi="Times New Roman"/>
          <w:b/>
          <w:sz w:val="24"/>
          <w:szCs w:val="24"/>
        </w:rPr>
        <w:lastRenderedPageBreak/>
        <w:t>АНОТАЦІЯ НАВЧАЛЬНОЇ ДИСЦИПЛІНИ</w:t>
      </w:r>
    </w:p>
    <w:p w:rsidR="00342558" w:rsidRPr="00A5490B" w:rsidRDefault="00342558" w:rsidP="000B7DEE">
      <w:pPr>
        <w:spacing w:after="0"/>
        <w:jc w:val="center"/>
        <w:rPr>
          <w:rFonts w:ascii="Times New Roman" w:hAnsi="Times New Roman"/>
          <w:b/>
          <w:sz w:val="24"/>
          <w:szCs w:val="24"/>
        </w:rPr>
      </w:pPr>
      <w:r w:rsidRPr="00A5490B">
        <w:rPr>
          <w:rFonts w:ascii="Times New Roman" w:hAnsi="Times New Roman"/>
          <w:b/>
          <w:sz w:val="24"/>
          <w:szCs w:val="24"/>
        </w:rPr>
        <w:t>«МІЖНАРОДНА ЕКОЛОГІЧНА ДІЯЛЬНІСТЬ»</w:t>
      </w:r>
    </w:p>
    <w:p w:rsidR="00342558" w:rsidRPr="00C5018B" w:rsidRDefault="00342558" w:rsidP="000B7DEE">
      <w:pPr>
        <w:spacing w:after="0"/>
        <w:ind w:firstLine="720"/>
        <w:jc w:val="center"/>
        <w:rPr>
          <w:rFonts w:ascii="Times New Roman" w:hAnsi="Times New Roman"/>
          <w:b/>
          <w:sz w:val="24"/>
          <w:szCs w:val="24"/>
        </w:rPr>
      </w:pPr>
    </w:p>
    <w:p w:rsidR="00342558" w:rsidRPr="00C5018B" w:rsidRDefault="00342558" w:rsidP="000B7DEE">
      <w:pPr>
        <w:pStyle w:val="a3"/>
        <w:numPr>
          <w:ilvl w:val="0"/>
          <w:numId w:val="36"/>
        </w:numPr>
        <w:tabs>
          <w:tab w:val="left" w:pos="720"/>
        </w:tabs>
        <w:spacing w:after="0" w:line="240" w:lineRule="auto"/>
        <w:ind w:left="0" w:firstLine="720"/>
        <w:jc w:val="both"/>
        <w:rPr>
          <w:rFonts w:ascii="Times New Roman" w:hAnsi="Times New Roman"/>
          <w:sz w:val="24"/>
          <w:szCs w:val="24"/>
        </w:rPr>
      </w:pPr>
      <w:r w:rsidRPr="00C5018B">
        <w:rPr>
          <w:rFonts w:ascii="Times New Roman" w:hAnsi="Times New Roman"/>
          <w:b/>
          <w:sz w:val="24"/>
          <w:szCs w:val="24"/>
        </w:rPr>
        <w:t xml:space="preserve">Основна мета засвоєння </w:t>
      </w:r>
      <w:r w:rsidRPr="00C5018B">
        <w:rPr>
          <w:rFonts w:ascii="Times New Roman" w:hAnsi="Times New Roman"/>
          <w:sz w:val="24"/>
          <w:szCs w:val="24"/>
        </w:rPr>
        <w:t>курсу  полягає у формуванні у студентів комплексу знань і необхідних практичних навичок в області міжнародної екологічної діяльності.</w:t>
      </w:r>
    </w:p>
    <w:p w:rsidR="00342558" w:rsidRPr="00C5018B" w:rsidRDefault="00342558" w:rsidP="000B7DEE">
      <w:pPr>
        <w:pStyle w:val="a3"/>
        <w:numPr>
          <w:ilvl w:val="0"/>
          <w:numId w:val="36"/>
        </w:numPr>
        <w:tabs>
          <w:tab w:val="left" w:pos="720"/>
        </w:tabs>
        <w:spacing w:after="0" w:line="240" w:lineRule="auto"/>
        <w:ind w:left="0" w:firstLine="720"/>
        <w:jc w:val="both"/>
        <w:rPr>
          <w:rFonts w:ascii="Times New Roman" w:hAnsi="Times New Roman"/>
          <w:sz w:val="24"/>
          <w:szCs w:val="24"/>
        </w:rPr>
      </w:pPr>
      <w:r w:rsidRPr="00C5018B">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C5018B">
        <w:rPr>
          <w:rFonts w:ascii="Times New Roman" w:hAnsi="Times New Roman"/>
          <w:b/>
          <w:sz w:val="24"/>
          <w:szCs w:val="24"/>
        </w:rPr>
        <w:t xml:space="preserve"> спеціальності. </w:t>
      </w:r>
      <w:r w:rsidRPr="00C5018B">
        <w:rPr>
          <w:rFonts w:ascii="Times New Roman" w:hAnsi="Times New Roman"/>
          <w:sz w:val="24"/>
          <w:szCs w:val="24"/>
        </w:rPr>
        <w:t>Дисципліна «</w:t>
      </w:r>
      <w:r w:rsidRPr="00C5018B">
        <w:rPr>
          <w:rFonts w:ascii="Times New Roman" w:hAnsi="Times New Roman"/>
          <w:b/>
          <w:sz w:val="24"/>
          <w:szCs w:val="24"/>
        </w:rPr>
        <w:t>Міжнародна екологічна діяльність</w:t>
      </w:r>
      <w:r w:rsidRPr="00C5018B">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поглибленної фахової підготовки і тісно пов’язана з дисциплінами фундаментальної природничо-наукової та професійної підготовки. </w:t>
      </w:r>
    </w:p>
    <w:p w:rsidR="00342558" w:rsidRPr="00C5018B" w:rsidRDefault="00342558" w:rsidP="000B7DEE">
      <w:pPr>
        <w:pStyle w:val="a3"/>
        <w:numPr>
          <w:ilvl w:val="0"/>
          <w:numId w:val="36"/>
        </w:numPr>
        <w:tabs>
          <w:tab w:val="left" w:pos="720"/>
        </w:tabs>
        <w:spacing w:line="240" w:lineRule="auto"/>
        <w:ind w:left="0" w:firstLine="720"/>
        <w:jc w:val="both"/>
        <w:rPr>
          <w:rFonts w:ascii="Times New Roman" w:hAnsi="Times New Roman"/>
          <w:sz w:val="24"/>
          <w:szCs w:val="24"/>
        </w:rPr>
      </w:pPr>
      <w:r w:rsidRPr="00C5018B">
        <w:rPr>
          <w:rFonts w:ascii="Times New Roman" w:hAnsi="Times New Roman"/>
          <w:b/>
          <w:sz w:val="24"/>
          <w:szCs w:val="24"/>
        </w:rPr>
        <w:t>Завдання дисципліни полягає у</w:t>
      </w:r>
      <w:r w:rsidRPr="00C5018B">
        <w:rPr>
          <w:rFonts w:ascii="Times New Roman" w:hAnsi="Times New Roman"/>
          <w:sz w:val="24"/>
          <w:szCs w:val="24"/>
        </w:rPr>
        <w:t xml:space="preserve"> </w:t>
      </w:r>
      <w:r w:rsidRPr="00C5018B">
        <w:rPr>
          <w:rStyle w:val="ab"/>
          <w:sz w:val="28"/>
          <w:szCs w:val="24"/>
          <w:lang w:eastAsia="uk-UA"/>
        </w:rPr>
        <w:t xml:space="preserve">формуванні комплексу знань в області </w:t>
      </w:r>
      <w:r w:rsidRPr="00C5018B">
        <w:rPr>
          <w:rFonts w:ascii="Times New Roman" w:hAnsi="Times New Roman"/>
          <w:sz w:val="24"/>
          <w:szCs w:val="24"/>
        </w:rPr>
        <w:t xml:space="preserve">міжнародної </w:t>
      </w:r>
      <w:r w:rsidRPr="00C5018B">
        <w:rPr>
          <w:rStyle w:val="ab"/>
          <w:sz w:val="28"/>
          <w:szCs w:val="24"/>
          <w:lang w:eastAsia="uk-UA"/>
        </w:rPr>
        <w:t xml:space="preserve">екології, </w:t>
      </w:r>
      <w:r w:rsidRPr="00C5018B">
        <w:rPr>
          <w:rFonts w:ascii="Times New Roman" w:hAnsi="Times New Roman"/>
          <w:sz w:val="24"/>
          <w:szCs w:val="24"/>
        </w:rPr>
        <w:t xml:space="preserve">вивчення основних розділів міжнародної </w:t>
      </w:r>
      <w:r w:rsidRPr="00C5018B">
        <w:rPr>
          <w:rStyle w:val="ab"/>
          <w:sz w:val="28"/>
          <w:szCs w:val="24"/>
          <w:lang w:eastAsia="uk-UA"/>
        </w:rPr>
        <w:t>екології</w:t>
      </w:r>
      <w:r w:rsidRPr="00C5018B">
        <w:rPr>
          <w:rFonts w:ascii="Times New Roman" w:hAnsi="Times New Roman"/>
          <w:sz w:val="24"/>
          <w:szCs w:val="24"/>
        </w:rPr>
        <w:t xml:space="preserve">: предмету і завдань міжнародної екології, </w:t>
      </w:r>
      <w:r w:rsidRPr="00C5018B">
        <w:rPr>
          <w:rFonts w:ascii="Times New Roman" w:hAnsi="Times New Roman"/>
          <w:spacing w:val="-2"/>
          <w:sz w:val="24"/>
          <w:szCs w:val="24"/>
        </w:rPr>
        <w:t xml:space="preserve">основних напрямків розвитку сучасної </w:t>
      </w:r>
      <w:r w:rsidRPr="00C5018B">
        <w:rPr>
          <w:rFonts w:ascii="Times New Roman" w:hAnsi="Times New Roman"/>
          <w:sz w:val="24"/>
          <w:szCs w:val="24"/>
        </w:rPr>
        <w:t>міжнародної екології</w:t>
      </w:r>
      <w:r w:rsidRPr="00C5018B">
        <w:rPr>
          <w:rFonts w:ascii="Times New Roman" w:hAnsi="Times New Roman"/>
          <w:spacing w:val="-2"/>
          <w:sz w:val="24"/>
          <w:szCs w:val="24"/>
        </w:rPr>
        <w:t xml:space="preserve">  та екології України, екологічних аспектів діяльності міжнародних екологічних організацій, аспектів міжнародного екологічного права і міжнародного екологічного суду, екологічних аспектів міжнародного співробітництва в галузі охорони природи,  екологічних аспектів світової </w:t>
      </w:r>
      <w:r w:rsidRPr="00C5018B">
        <w:rPr>
          <w:rFonts w:ascii="Times New Roman" w:hAnsi="Times New Roman"/>
          <w:sz w:val="24"/>
          <w:szCs w:val="24"/>
        </w:rPr>
        <w:t>практики управління небезпечними відходами</w:t>
      </w:r>
      <w:r w:rsidRPr="00C5018B">
        <w:rPr>
          <w:rFonts w:ascii="Times New Roman" w:hAnsi="Times New Roman"/>
          <w:spacing w:val="-2"/>
          <w:sz w:val="24"/>
          <w:szCs w:val="24"/>
        </w:rPr>
        <w:t xml:space="preserve"> екологічних аспектів аварій на ядерних об’єктах (Чорнобильській АЕС, Фукусіма та ін.) та аспектами світової екополітики.</w:t>
      </w:r>
    </w:p>
    <w:p w:rsidR="00342558" w:rsidRPr="00C5018B" w:rsidRDefault="00342558" w:rsidP="000B7DEE">
      <w:pPr>
        <w:pStyle w:val="a3"/>
        <w:numPr>
          <w:ilvl w:val="0"/>
          <w:numId w:val="36"/>
        </w:numPr>
        <w:tabs>
          <w:tab w:val="left" w:pos="720"/>
        </w:tabs>
        <w:spacing w:after="0" w:line="240" w:lineRule="auto"/>
        <w:ind w:left="0" w:firstLine="720"/>
        <w:jc w:val="both"/>
        <w:rPr>
          <w:rFonts w:ascii="Times New Roman" w:hAnsi="Times New Roman"/>
          <w:sz w:val="24"/>
          <w:szCs w:val="24"/>
        </w:rPr>
      </w:pPr>
      <w:r w:rsidRPr="00C5018B">
        <w:rPr>
          <w:rFonts w:ascii="Times New Roman" w:hAnsi="Times New Roman"/>
          <w:b/>
          <w:sz w:val="24"/>
          <w:szCs w:val="24"/>
        </w:rPr>
        <w:t>Основні результати навчання та компетенції, які вони формують.</w:t>
      </w:r>
    </w:p>
    <w:p w:rsidR="00342558" w:rsidRPr="00C5018B" w:rsidRDefault="00342558" w:rsidP="000B7DEE">
      <w:pPr>
        <w:spacing w:after="0" w:line="240" w:lineRule="auto"/>
        <w:ind w:firstLine="720"/>
        <w:jc w:val="both"/>
        <w:rPr>
          <w:rFonts w:ascii="Times New Roman" w:hAnsi="Times New Roman"/>
          <w:i/>
          <w:sz w:val="24"/>
          <w:szCs w:val="24"/>
        </w:rPr>
      </w:pPr>
      <w:r w:rsidRPr="00C5018B">
        <w:rPr>
          <w:rFonts w:ascii="Times New Roman" w:hAnsi="Times New Roman"/>
          <w:i/>
          <w:sz w:val="24"/>
          <w:szCs w:val="24"/>
        </w:rPr>
        <w:t>Компетенції:</w:t>
      </w:r>
    </w:p>
    <w:p w:rsidR="00342558" w:rsidRPr="00C5018B" w:rsidRDefault="00342558" w:rsidP="000B7DEE">
      <w:pPr>
        <w:tabs>
          <w:tab w:val="left" w:pos="709"/>
          <w:tab w:val="left" w:pos="993"/>
        </w:tabs>
        <w:spacing w:after="0" w:line="240" w:lineRule="auto"/>
        <w:ind w:firstLine="720"/>
        <w:jc w:val="both"/>
        <w:rPr>
          <w:rFonts w:ascii="Times New Roman" w:hAnsi="Times New Roman"/>
          <w:sz w:val="24"/>
          <w:szCs w:val="24"/>
        </w:rPr>
      </w:pPr>
      <w:r w:rsidRPr="00C5018B">
        <w:rPr>
          <w:rFonts w:ascii="Times New Roman" w:hAnsi="Times New Roman"/>
          <w:sz w:val="24"/>
          <w:szCs w:val="24"/>
        </w:rPr>
        <w:t>1.</w:t>
      </w:r>
      <w:r w:rsidRPr="00C5018B">
        <w:rPr>
          <w:rFonts w:ascii="Times New Roman" w:hAnsi="Times New Roman"/>
          <w:sz w:val="24"/>
          <w:szCs w:val="24"/>
        </w:rPr>
        <w:tab/>
        <w:t xml:space="preserve">Здатність до опанування міжнародного та вітчизняного досвіду вирішення регіональних та транскордонних екологічних проблем. </w:t>
      </w:r>
    </w:p>
    <w:p w:rsidR="00342558" w:rsidRPr="00C5018B" w:rsidRDefault="00342558" w:rsidP="000B7DEE">
      <w:pPr>
        <w:tabs>
          <w:tab w:val="left" w:pos="709"/>
          <w:tab w:val="left" w:pos="993"/>
        </w:tabs>
        <w:spacing w:after="0" w:line="240" w:lineRule="auto"/>
        <w:ind w:firstLine="720"/>
        <w:jc w:val="both"/>
        <w:rPr>
          <w:rFonts w:ascii="Times New Roman" w:hAnsi="Times New Roman"/>
          <w:sz w:val="24"/>
          <w:szCs w:val="24"/>
        </w:rPr>
      </w:pPr>
      <w:r w:rsidRPr="00C5018B">
        <w:rPr>
          <w:rFonts w:ascii="Times New Roman" w:hAnsi="Times New Roman"/>
          <w:sz w:val="24"/>
          <w:szCs w:val="24"/>
        </w:rPr>
        <w:t>2.</w:t>
      </w:r>
      <w:r w:rsidRPr="00C5018B">
        <w:rPr>
          <w:rFonts w:ascii="Times New Roman" w:hAnsi="Times New Roman"/>
          <w:sz w:val="24"/>
          <w:szCs w:val="24"/>
        </w:rPr>
        <w:tab/>
        <w:t>Здатність до участі в управлінні природоохоронними діями та/або екологічними проектами.</w:t>
      </w:r>
    </w:p>
    <w:p w:rsidR="00342558" w:rsidRPr="00C5018B" w:rsidRDefault="00342558" w:rsidP="000B7DEE">
      <w:pPr>
        <w:tabs>
          <w:tab w:val="left" w:pos="709"/>
          <w:tab w:val="left" w:pos="993"/>
        </w:tabs>
        <w:spacing w:after="0" w:line="240" w:lineRule="auto"/>
        <w:ind w:firstLine="720"/>
        <w:jc w:val="both"/>
        <w:rPr>
          <w:rFonts w:ascii="Times New Roman" w:hAnsi="Times New Roman"/>
          <w:i/>
          <w:sz w:val="24"/>
          <w:szCs w:val="24"/>
        </w:rPr>
      </w:pPr>
      <w:r w:rsidRPr="00C5018B">
        <w:rPr>
          <w:rFonts w:ascii="Times New Roman" w:hAnsi="Times New Roman"/>
          <w:i/>
          <w:sz w:val="24"/>
          <w:szCs w:val="24"/>
        </w:rPr>
        <w:t>Результати навчання:</w:t>
      </w:r>
    </w:p>
    <w:p w:rsidR="00342558" w:rsidRPr="00C5018B" w:rsidRDefault="00342558" w:rsidP="000B7DEE">
      <w:pPr>
        <w:tabs>
          <w:tab w:val="left" w:pos="709"/>
          <w:tab w:val="left" w:pos="993"/>
        </w:tabs>
        <w:spacing w:after="0" w:line="240" w:lineRule="auto"/>
        <w:ind w:firstLine="720"/>
        <w:jc w:val="both"/>
        <w:rPr>
          <w:rFonts w:ascii="Times New Roman" w:hAnsi="Times New Roman"/>
          <w:sz w:val="24"/>
          <w:szCs w:val="24"/>
        </w:rPr>
      </w:pPr>
      <w:r w:rsidRPr="00C5018B">
        <w:rPr>
          <w:rFonts w:ascii="Times New Roman" w:hAnsi="Times New Roman"/>
          <w:sz w:val="24"/>
          <w:szCs w:val="24"/>
        </w:rPr>
        <w:t>1.</w:t>
      </w:r>
      <w:r w:rsidRPr="00C5018B">
        <w:rPr>
          <w:rFonts w:ascii="Times New Roman" w:hAnsi="Times New Roman"/>
          <w:sz w:val="24"/>
          <w:szCs w:val="24"/>
        </w:rPr>
        <w:tab/>
        <w:t xml:space="preserve">Уміння формувати запити та визначати дії, що забезпечують виконання норм і вимог екологічного законодавства. </w:t>
      </w:r>
    </w:p>
    <w:p w:rsidR="00342558" w:rsidRPr="00C5018B" w:rsidRDefault="00342558" w:rsidP="000B7DEE">
      <w:pPr>
        <w:tabs>
          <w:tab w:val="left" w:pos="709"/>
          <w:tab w:val="left" w:pos="993"/>
        </w:tabs>
        <w:spacing w:after="0" w:line="240" w:lineRule="auto"/>
        <w:ind w:firstLine="720"/>
        <w:jc w:val="both"/>
        <w:rPr>
          <w:rFonts w:ascii="Times New Roman" w:hAnsi="Times New Roman"/>
          <w:sz w:val="24"/>
          <w:szCs w:val="24"/>
        </w:rPr>
      </w:pPr>
      <w:r w:rsidRPr="00C5018B">
        <w:rPr>
          <w:rFonts w:ascii="Times New Roman" w:hAnsi="Times New Roman"/>
          <w:sz w:val="24"/>
          <w:szCs w:val="24"/>
        </w:rPr>
        <w:t>2.</w:t>
      </w:r>
      <w:r w:rsidRPr="00C5018B">
        <w:rPr>
          <w:rFonts w:ascii="Times New Roman" w:hAnsi="Times New Roman"/>
          <w:sz w:val="24"/>
          <w:szCs w:val="24"/>
        </w:rPr>
        <w:tab/>
        <w:t xml:space="preserve">Уміння пояснювати соціальні, економічні та політичні наслідки впровадження екологічних проектів. </w:t>
      </w:r>
    </w:p>
    <w:p w:rsidR="00342558" w:rsidRPr="00C5018B" w:rsidRDefault="00342558" w:rsidP="000B7DEE">
      <w:pPr>
        <w:tabs>
          <w:tab w:val="left" w:pos="709"/>
          <w:tab w:val="left" w:pos="993"/>
        </w:tabs>
        <w:spacing w:after="0" w:line="240" w:lineRule="auto"/>
        <w:ind w:firstLine="720"/>
        <w:jc w:val="both"/>
        <w:rPr>
          <w:rFonts w:ascii="Times New Roman" w:hAnsi="Times New Roman"/>
          <w:sz w:val="24"/>
          <w:szCs w:val="24"/>
        </w:rPr>
      </w:pPr>
      <w:r w:rsidRPr="00C5018B">
        <w:rPr>
          <w:rFonts w:ascii="Times New Roman" w:hAnsi="Times New Roman"/>
          <w:sz w:val="24"/>
          <w:szCs w:val="24"/>
        </w:rPr>
        <w:t>3.</w:t>
      </w:r>
      <w:r w:rsidRPr="00C5018B">
        <w:rPr>
          <w:rFonts w:ascii="Times New Roman" w:hAnsi="Times New Roman"/>
          <w:sz w:val="24"/>
          <w:szCs w:val="24"/>
        </w:rPr>
        <w:tab/>
        <w:t>Уміння формувати ефективні комунікаційні стратегії з метою донесення ідей, проблем, рішень та власного досвіду в сфері екології.</w:t>
      </w:r>
    </w:p>
    <w:p w:rsidR="00342558" w:rsidRPr="00C5018B" w:rsidRDefault="00342558" w:rsidP="000B7DEE">
      <w:pPr>
        <w:pStyle w:val="a3"/>
        <w:numPr>
          <w:ilvl w:val="0"/>
          <w:numId w:val="36"/>
        </w:numPr>
        <w:tabs>
          <w:tab w:val="clear" w:pos="-294"/>
          <w:tab w:val="left" w:pos="900"/>
        </w:tabs>
        <w:spacing w:after="0" w:line="240" w:lineRule="auto"/>
        <w:ind w:left="0" w:firstLine="720"/>
        <w:jc w:val="both"/>
        <w:rPr>
          <w:rFonts w:ascii="Times New Roman" w:hAnsi="Times New Roman"/>
          <w:b/>
          <w:sz w:val="24"/>
          <w:szCs w:val="24"/>
        </w:rPr>
      </w:pPr>
      <w:r w:rsidRPr="00C5018B">
        <w:rPr>
          <w:rFonts w:ascii="Times New Roman" w:hAnsi="Times New Roman"/>
          <w:b/>
          <w:sz w:val="24"/>
          <w:szCs w:val="24"/>
        </w:rPr>
        <w:t>Короткий зміст дисципліни.</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Тема 1. Предмет і завдання навчальної дисципліни.</w:t>
      </w:r>
      <w:r w:rsidRPr="000B7DEE">
        <w:rPr>
          <w:rFonts w:ascii="Times New Roman" w:hAnsi="Times New Roman"/>
          <w:sz w:val="24"/>
          <w:szCs w:val="24"/>
        </w:rPr>
        <w:t xml:space="preserve"> Предмет і завдання дисципліни.</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Тема 2. Міжнародні природні ресурси.</w:t>
      </w:r>
      <w:r w:rsidRPr="000B7DEE">
        <w:rPr>
          <w:rFonts w:ascii="Times New Roman" w:hAnsi="Times New Roman"/>
          <w:sz w:val="24"/>
          <w:szCs w:val="24"/>
        </w:rPr>
        <w:t xml:space="preserve"> Повітряні маси. Світовий океан. Транскордонні річки. Лісові ресурси. Корисні копалини. Рекреаційні ресурси. Ландшафти.</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Тема 3. Міжнародне співробітництво в галузі охорони природи.</w:t>
      </w:r>
      <w:r w:rsidRPr="000B7DEE">
        <w:rPr>
          <w:rFonts w:ascii="Times New Roman" w:hAnsi="Times New Roman"/>
          <w:sz w:val="24"/>
          <w:szCs w:val="24"/>
        </w:rPr>
        <w:t xml:space="preserve"> Об’єкти, що не входять до юрисдикції держав. Атмосфера Землі. Антарктида. Космос. Світовий океан.</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sz w:val="24"/>
          <w:szCs w:val="24"/>
        </w:rPr>
        <w:t>Об’єкти, що входять до юрисдикції держав. Поділю вальні природні ресурси. Рідкісні та зникаючі види рослин і тварин. Унікальні природні об’єкти.</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sz w:val="24"/>
          <w:szCs w:val="24"/>
        </w:rPr>
        <w:t>Принципи міжнародного співробітництва.</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Тема 4. Міжурядові екологічні організації.</w:t>
      </w:r>
      <w:r w:rsidRPr="000B7DEE">
        <w:rPr>
          <w:rFonts w:ascii="Times New Roman" w:hAnsi="Times New Roman"/>
          <w:sz w:val="24"/>
          <w:szCs w:val="24"/>
        </w:rPr>
        <w:t xml:space="preserve"> Спеціалізовані установи ООН: ЮНЕП, ЮНЕСКО, ФАО, ВООЗ, ВМО, МОП, МАГАТЕ.</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 xml:space="preserve">Тема 5. Міжнародні регіональні організації. Євроатом. </w:t>
      </w:r>
      <w:r w:rsidRPr="000B7DEE">
        <w:rPr>
          <w:rFonts w:ascii="Times New Roman" w:hAnsi="Times New Roman"/>
          <w:sz w:val="24"/>
          <w:szCs w:val="24"/>
        </w:rPr>
        <w:t>Європейська рада. Європейське економічне співробітництво. Організація економічного співробітництва і розвитку. Азіатсько-Африканський юридичний консультативний комітет. Гельсінський комітет з охорони Балтійського моря.</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Тема 6. Неурядові міжнародні організації.</w:t>
      </w:r>
      <w:r w:rsidRPr="000B7DEE">
        <w:rPr>
          <w:rFonts w:ascii="Times New Roman" w:hAnsi="Times New Roman"/>
          <w:sz w:val="24"/>
          <w:szCs w:val="24"/>
        </w:rPr>
        <w:t xml:space="preserve"> МСОП. Всесвітній фонд охорони дикої природи. Міжнародна екологічна організація. Римський клуб. </w:t>
      </w:r>
      <w:r w:rsidRPr="000B7DEE">
        <w:rPr>
          <w:rFonts w:ascii="Times New Roman" w:hAnsi="Times New Roman"/>
          <w:bCs/>
          <w:sz w:val="24"/>
          <w:szCs w:val="24"/>
        </w:rPr>
        <w:t>Міжнародний екологічний</w:t>
      </w:r>
      <w:r w:rsidRPr="000B7DEE">
        <w:rPr>
          <w:rFonts w:ascii="Times New Roman" w:hAnsi="Times New Roman"/>
          <w:sz w:val="24"/>
          <w:szCs w:val="24"/>
        </w:rPr>
        <w:t xml:space="preserve"> суд. </w:t>
      </w:r>
      <w:r w:rsidRPr="000B7DEE">
        <w:rPr>
          <w:rFonts w:ascii="Times New Roman" w:hAnsi="Times New Roman"/>
          <w:bCs/>
          <w:sz w:val="24"/>
          <w:szCs w:val="24"/>
        </w:rPr>
        <w:t>Міжнародна</w:t>
      </w:r>
      <w:r w:rsidRPr="000B7DEE">
        <w:rPr>
          <w:rFonts w:ascii="Times New Roman" w:hAnsi="Times New Roman"/>
          <w:sz w:val="24"/>
          <w:szCs w:val="24"/>
        </w:rPr>
        <w:t xml:space="preserve"> екологічна громадська організація „Greenpeace”. Міжнародна рада з охорони птахів.</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Тема 7. Міжнародні конференції в області охорони природи.</w:t>
      </w:r>
      <w:r w:rsidRPr="000B7DEE">
        <w:rPr>
          <w:rFonts w:ascii="Times New Roman" w:hAnsi="Times New Roman"/>
          <w:sz w:val="24"/>
          <w:szCs w:val="24"/>
        </w:rPr>
        <w:t xml:space="preserve"> Конференція з міжнародної охорони природи (1913). Міжнародна конвенція з регулювання китобійного промислу (1946). Нарада з безпеки та співробітництва в Європі (1975). Всесвітня хартії природи (1981). </w:t>
      </w:r>
      <w:r w:rsidRPr="000B7DEE">
        <w:rPr>
          <w:rFonts w:ascii="Times New Roman" w:hAnsi="Times New Roman"/>
          <w:sz w:val="24"/>
          <w:szCs w:val="24"/>
        </w:rPr>
        <w:lastRenderedPageBreak/>
        <w:t>Монреальська зустріч (1987). Лондонська зустріч (1990). Конференція ООН з навколишнього середовища і розвитку (1992). Міжнародний конгрес зі сталого розвитку (2002). Інші міжнародні конференції і угоди.</w:t>
      </w:r>
    </w:p>
    <w:p w:rsidR="00342558" w:rsidRPr="000B7DEE" w:rsidRDefault="00342558" w:rsidP="000B7DEE">
      <w:pPr>
        <w:spacing w:after="0" w:line="240" w:lineRule="auto"/>
        <w:ind w:firstLine="720"/>
        <w:jc w:val="both"/>
        <w:rPr>
          <w:rFonts w:ascii="Times New Roman" w:hAnsi="Times New Roman"/>
          <w:b/>
          <w:sz w:val="24"/>
          <w:szCs w:val="24"/>
        </w:rPr>
      </w:pPr>
      <w:r w:rsidRPr="000B7DEE">
        <w:rPr>
          <w:rFonts w:ascii="Times New Roman" w:hAnsi="Times New Roman"/>
          <w:b/>
          <w:sz w:val="24"/>
          <w:szCs w:val="24"/>
        </w:rPr>
        <w:t>Тема 8. Світова практика управління небезпечними відходами.</w:t>
      </w:r>
    </w:p>
    <w:p w:rsidR="00342558" w:rsidRPr="000B7DEE" w:rsidRDefault="00342558" w:rsidP="000B7DEE">
      <w:pPr>
        <w:spacing w:after="0" w:line="240" w:lineRule="auto"/>
        <w:ind w:firstLine="720"/>
        <w:jc w:val="both"/>
        <w:rPr>
          <w:rFonts w:ascii="Times New Roman" w:hAnsi="Times New Roman"/>
          <w:b/>
          <w:i/>
          <w:sz w:val="24"/>
          <w:szCs w:val="24"/>
        </w:rPr>
      </w:pPr>
      <w:r w:rsidRPr="000B7DEE">
        <w:rPr>
          <w:rFonts w:ascii="Times New Roman" w:hAnsi="Times New Roman"/>
          <w:b/>
          <w:sz w:val="24"/>
          <w:szCs w:val="24"/>
        </w:rPr>
        <w:t xml:space="preserve">Тема 9. </w:t>
      </w:r>
      <w:r w:rsidRPr="000B7DEE">
        <w:rPr>
          <w:rFonts w:ascii="Times New Roman" w:hAnsi="Times New Roman"/>
          <w:b/>
          <w:bCs/>
          <w:sz w:val="24"/>
          <w:szCs w:val="24"/>
        </w:rPr>
        <w:t>Міжнародна</w:t>
      </w:r>
      <w:r w:rsidRPr="000B7DEE">
        <w:rPr>
          <w:rFonts w:ascii="Times New Roman" w:hAnsi="Times New Roman"/>
          <w:b/>
          <w:sz w:val="24"/>
          <w:szCs w:val="24"/>
        </w:rPr>
        <w:t xml:space="preserve"> екополітика.</w:t>
      </w:r>
      <w:r w:rsidRPr="000B7DEE">
        <w:rPr>
          <w:rFonts w:ascii="Times New Roman" w:hAnsi="Times New Roman"/>
          <w:sz w:val="24"/>
          <w:szCs w:val="24"/>
        </w:rPr>
        <w:t xml:space="preserve"> Міжнародні е</w:t>
      </w:r>
      <w:r w:rsidRPr="000B7DEE">
        <w:rPr>
          <w:rFonts w:ascii="Times New Roman" w:hAnsi="Times New Roman"/>
          <w:spacing w:val="-2"/>
          <w:sz w:val="24"/>
          <w:szCs w:val="24"/>
        </w:rPr>
        <w:t xml:space="preserve">кологічні аспекти аварій на ядерних об’єктах (Чорнобильській АЕС, Фукусіма та ін.). </w:t>
      </w:r>
      <w:r w:rsidRPr="000B7DEE">
        <w:rPr>
          <w:rFonts w:ascii="Times New Roman" w:hAnsi="Times New Roman"/>
          <w:sz w:val="24"/>
          <w:szCs w:val="24"/>
        </w:rPr>
        <w:t xml:space="preserve">Міжнародні екологічні аспекти військових збройних конфліктів. </w:t>
      </w:r>
      <w:r w:rsidRPr="000B7DEE">
        <w:rPr>
          <w:rFonts w:ascii="Times New Roman" w:hAnsi="Times New Roman"/>
          <w:bCs/>
          <w:sz w:val="24"/>
          <w:szCs w:val="24"/>
        </w:rPr>
        <w:t>Міжнародне</w:t>
      </w:r>
      <w:r w:rsidRPr="000B7DEE">
        <w:rPr>
          <w:rFonts w:ascii="Times New Roman" w:hAnsi="Times New Roman"/>
          <w:sz w:val="24"/>
          <w:szCs w:val="24"/>
        </w:rPr>
        <w:t xml:space="preserve"> співробітництво в галузі охорони природи.</w:t>
      </w:r>
    </w:p>
    <w:p w:rsidR="00342558" w:rsidRPr="00C5018B" w:rsidRDefault="00342558" w:rsidP="000B7DEE">
      <w:pPr>
        <w:pStyle w:val="a3"/>
        <w:numPr>
          <w:ilvl w:val="0"/>
          <w:numId w:val="36"/>
        </w:numPr>
        <w:tabs>
          <w:tab w:val="clear" w:pos="-294"/>
          <w:tab w:val="left" w:pos="720"/>
        </w:tabs>
        <w:spacing w:line="240" w:lineRule="auto"/>
        <w:ind w:left="0" w:firstLine="720"/>
        <w:jc w:val="both"/>
        <w:rPr>
          <w:rFonts w:ascii="Times New Roman" w:hAnsi="Times New Roman"/>
          <w:b/>
          <w:sz w:val="24"/>
          <w:szCs w:val="24"/>
        </w:rPr>
      </w:pPr>
      <w:r w:rsidRPr="00C5018B">
        <w:rPr>
          <w:rFonts w:ascii="Times New Roman" w:hAnsi="Times New Roman"/>
          <w:b/>
          <w:sz w:val="24"/>
          <w:szCs w:val="24"/>
        </w:rPr>
        <w:t xml:space="preserve">Назва кафедри та викладацький склад, який буде забезпечувати викладання курсу. </w:t>
      </w:r>
      <w:r w:rsidRPr="00C5018B">
        <w:rPr>
          <w:rFonts w:ascii="Times New Roman" w:hAnsi="Times New Roman"/>
          <w:sz w:val="24"/>
          <w:szCs w:val="24"/>
        </w:rPr>
        <w:t>Кафедра екології факультету природничо-географічної освіти та екології: доцент Компанець Е.В.</w:t>
      </w:r>
    </w:p>
    <w:p w:rsidR="00342558" w:rsidRPr="00C5018B" w:rsidRDefault="00342558" w:rsidP="000B7DEE">
      <w:pPr>
        <w:pStyle w:val="a3"/>
        <w:numPr>
          <w:ilvl w:val="0"/>
          <w:numId w:val="36"/>
        </w:numPr>
        <w:tabs>
          <w:tab w:val="clear" w:pos="-294"/>
          <w:tab w:val="left" w:pos="720"/>
        </w:tabs>
        <w:spacing w:after="0" w:line="240" w:lineRule="auto"/>
        <w:ind w:left="0" w:firstLine="720"/>
        <w:jc w:val="both"/>
        <w:rPr>
          <w:rFonts w:ascii="Times New Roman" w:hAnsi="Times New Roman"/>
          <w:b/>
          <w:sz w:val="24"/>
          <w:szCs w:val="24"/>
        </w:rPr>
      </w:pPr>
      <w:r w:rsidRPr="00C5018B">
        <w:rPr>
          <w:rFonts w:ascii="Times New Roman" w:hAnsi="Times New Roman"/>
          <w:b/>
          <w:sz w:val="24"/>
          <w:szCs w:val="24"/>
        </w:rPr>
        <w:t>Обсяги навчального навантаження та терміни викладання курсу.</w:t>
      </w:r>
    </w:p>
    <w:p w:rsidR="00342558" w:rsidRPr="00C5018B" w:rsidRDefault="00342558" w:rsidP="000B7DEE">
      <w:pPr>
        <w:pStyle w:val="a3"/>
        <w:spacing w:after="0" w:line="240" w:lineRule="auto"/>
        <w:ind w:left="0" w:firstLine="720"/>
        <w:jc w:val="both"/>
        <w:rPr>
          <w:rFonts w:ascii="Times New Roman" w:hAnsi="Times New Roman"/>
          <w:b/>
          <w:sz w:val="24"/>
          <w:szCs w:val="24"/>
        </w:rPr>
      </w:pPr>
      <w:r w:rsidRPr="00C5018B">
        <w:rPr>
          <w:rFonts w:ascii="Times New Roman" w:hAnsi="Times New Roman"/>
          <w:sz w:val="24"/>
          <w:szCs w:val="24"/>
        </w:rPr>
        <w:t>На вивчення дисципліни відводиться 90 години (3 кредити ЄКТС), з яких: лекційних – 1</w:t>
      </w:r>
      <w:r>
        <w:rPr>
          <w:rFonts w:ascii="Times New Roman" w:hAnsi="Times New Roman"/>
          <w:sz w:val="24"/>
          <w:szCs w:val="24"/>
          <w:lang w:val="ru-RU"/>
        </w:rPr>
        <w:t>2</w:t>
      </w:r>
      <w:r w:rsidRPr="00C5018B">
        <w:rPr>
          <w:rFonts w:ascii="Times New Roman" w:hAnsi="Times New Roman"/>
          <w:sz w:val="24"/>
          <w:szCs w:val="24"/>
        </w:rPr>
        <w:t xml:space="preserve"> год., практичних – 12 год., самостійної роботи студентів – 6</w:t>
      </w:r>
      <w:r>
        <w:rPr>
          <w:rFonts w:ascii="Times New Roman" w:hAnsi="Times New Roman"/>
          <w:sz w:val="24"/>
          <w:szCs w:val="24"/>
          <w:lang w:val="ru-RU"/>
        </w:rPr>
        <w:t>6</w:t>
      </w:r>
      <w:r w:rsidRPr="00C5018B">
        <w:rPr>
          <w:rFonts w:ascii="Times New Roman" w:hAnsi="Times New Roman"/>
          <w:sz w:val="24"/>
          <w:szCs w:val="24"/>
        </w:rPr>
        <w:t xml:space="preserve"> год.</w:t>
      </w:r>
    </w:p>
    <w:p w:rsidR="00342558" w:rsidRPr="00C5018B" w:rsidRDefault="00342558" w:rsidP="000B7DEE">
      <w:pPr>
        <w:pStyle w:val="a3"/>
        <w:numPr>
          <w:ilvl w:val="0"/>
          <w:numId w:val="36"/>
        </w:numPr>
        <w:tabs>
          <w:tab w:val="clear" w:pos="-294"/>
          <w:tab w:val="left" w:pos="720"/>
        </w:tabs>
        <w:spacing w:after="0" w:line="240" w:lineRule="auto"/>
        <w:ind w:left="0" w:firstLine="720"/>
        <w:jc w:val="both"/>
        <w:rPr>
          <w:rFonts w:ascii="Times New Roman" w:hAnsi="Times New Roman"/>
          <w:b/>
          <w:sz w:val="24"/>
          <w:szCs w:val="24"/>
        </w:rPr>
      </w:pPr>
      <w:r w:rsidRPr="00C5018B">
        <w:rPr>
          <w:rFonts w:ascii="Times New Roman" w:hAnsi="Times New Roman"/>
          <w:b/>
          <w:sz w:val="24"/>
          <w:szCs w:val="24"/>
        </w:rPr>
        <w:t>Основні інформаційні джерела до вивчення дисципліни.</w:t>
      </w:r>
      <w:r w:rsidRPr="00C5018B">
        <w:rPr>
          <w:rFonts w:ascii="Times New Roman" w:hAnsi="Times New Roman"/>
          <w:sz w:val="24"/>
          <w:szCs w:val="24"/>
        </w:rPr>
        <w:t xml:space="preserve"> </w:t>
      </w:r>
    </w:p>
    <w:p w:rsidR="00342558" w:rsidRPr="00C5018B" w:rsidRDefault="00342558" w:rsidP="000B7DEE">
      <w:pPr>
        <w:spacing w:after="0" w:line="240" w:lineRule="auto"/>
        <w:ind w:firstLine="720"/>
        <w:jc w:val="both"/>
        <w:rPr>
          <w:rFonts w:ascii="Times New Roman" w:hAnsi="Times New Roman"/>
          <w:sz w:val="24"/>
          <w:szCs w:val="24"/>
        </w:rPr>
      </w:pPr>
      <w:r w:rsidRPr="00C5018B">
        <w:rPr>
          <w:rFonts w:ascii="Times New Roman" w:hAnsi="Times New Roman"/>
          <w:spacing w:val="-2"/>
          <w:sz w:val="24"/>
          <w:szCs w:val="24"/>
        </w:rPr>
        <w:t xml:space="preserve">Васильєв В., Писарев В., Хозин Г. Экология и международные отношения. - </w:t>
      </w:r>
      <w:r w:rsidRPr="00C5018B">
        <w:rPr>
          <w:rFonts w:ascii="Times New Roman" w:hAnsi="Times New Roman"/>
          <w:spacing w:val="8"/>
          <w:sz w:val="24"/>
          <w:szCs w:val="24"/>
        </w:rPr>
        <w:t>М, 1978.- 239с.</w:t>
      </w:r>
    </w:p>
    <w:p w:rsidR="00342558" w:rsidRPr="00C5018B" w:rsidRDefault="00342558" w:rsidP="000B7DEE">
      <w:pPr>
        <w:spacing w:after="0" w:line="240" w:lineRule="auto"/>
        <w:ind w:firstLine="720"/>
        <w:jc w:val="both"/>
        <w:rPr>
          <w:rFonts w:ascii="Times New Roman" w:hAnsi="Times New Roman"/>
          <w:sz w:val="24"/>
          <w:szCs w:val="24"/>
        </w:rPr>
      </w:pPr>
      <w:r w:rsidRPr="00C5018B">
        <w:rPr>
          <w:rFonts w:ascii="Times New Roman" w:hAnsi="Times New Roman"/>
          <w:sz w:val="24"/>
          <w:szCs w:val="24"/>
        </w:rPr>
        <w:t xml:space="preserve">Яцик А.В. Екологічна безпека в Україні.-К.: Генеза, 2001. </w:t>
      </w:r>
      <w:r w:rsidRPr="00C5018B">
        <w:rPr>
          <w:rFonts w:ascii="Times New Roman" w:hAnsi="Times New Roman"/>
          <w:spacing w:val="11"/>
          <w:sz w:val="24"/>
          <w:szCs w:val="24"/>
        </w:rPr>
        <w:t>-216</w:t>
      </w:r>
      <w:r w:rsidRPr="00C5018B">
        <w:rPr>
          <w:rFonts w:ascii="Times New Roman" w:hAnsi="Times New Roman"/>
          <w:sz w:val="24"/>
          <w:szCs w:val="24"/>
        </w:rPr>
        <w:t xml:space="preserve"> с.</w:t>
      </w:r>
    </w:p>
    <w:p w:rsidR="00342558" w:rsidRPr="00C5018B" w:rsidRDefault="00342558" w:rsidP="000B7DEE">
      <w:pPr>
        <w:pStyle w:val="a3"/>
        <w:numPr>
          <w:ilvl w:val="0"/>
          <w:numId w:val="36"/>
        </w:numPr>
        <w:tabs>
          <w:tab w:val="clear" w:pos="-294"/>
          <w:tab w:val="left" w:pos="720"/>
        </w:tabs>
        <w:spacing w:after="0" w:line="240" w:lineRule="auto"/>
        <w:ind w:left="0" w:firstLine="720"/>
        <w:jc w:val="both"/>
        <w:rPr>
          <w:rFonts w:ascii="Times New Roman" w:hAnsi="Times New Roman"/>
          <w:b/>
          <w:sz w:val="24"/>
          <w:szCs w:val="24"/>
        </w:rPr>
      </w:pPr>
      <w:r w:rsidRPr="00C5018B">
        <w:rPr>
          <w:rFonts w:ascii="Times New Roman" w:hAnsi="Times New Roman"/>
          <w:b/>
          <w:sz w:val="24"/>
          <w:szCs w:val="24"/>
        </w:rPr>
        <w:t>Система оцінювання:</w:t>
      </w:r>
    </w:p>
    <w:p w:rsidR="00342558" w:rsidRPr="00C5018B" w:rsidRDefault="00342558" w:rsidP="000B7DEE">
      <w:pPr>
        <w:spacing w:after="0" w:line="240" w:lineRule="auto"/>
        <w:ind w:firstLine="720"/>
        <w:jc w:val="both"/>
        <w:rPr>
          <w:rFonts w:ascii="Times New Roman" w:hAnsi="Times New Roman"/>
          <w:sz w:val="24"/>
          <w:szCs w:val="24"/>
        </w:rPr>
      </w:pPr>
      <w:r w:rsidRPr="00C5018B">
        <w:rPr>
          <w:rFonts w:ascii="Times New Roman" w:hAnsi="Times New Roman"/>
          <w:b/>
          <w:sz w:val="24"/>
          <w:szCs w:val="24"/>
        </w:rPr>
        <w:t>Поточний контроль</w:t>
      </w:r>
      <w:r w:rsidRPr="00C5018B">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самостійної роботи.</w:t>
      </w:r>
    </w:p>
    <w:p w:rsidR="00342558" w:rsidRPr="00C5018B" w:rsidRDefault="00342558" w:rsidP="000B7DEE">
      <w:pPr>
        <w:spacing w:after="0" w:line="240" w:lineRule="auto"/>
        <w:ind w:firstLine="720"/>
        <w:jc w:val="both"/>
        <w:rPr>
          <w:rFonts w:ascii="Times New Roman" w:hAnsi="Times New Roman"/>
          <w:sz w:val="24"/>
          <w:szCs w:val="24"/>
        </w:rPr>
      </w:pPr>
      <w:r w:rsidRPr="00C5018B">
        <w:rPr>
          <w:rFonts w:ascii="Times New Roman" w:hAnsi="Times New Roman"/>
          <w:b/>
          <w:sz w:val="24"/>
          <w:szCs w:val="24"/>
        </w:rPr>
        <w:t>Підсумковий контроль</w:t>
      </w:r>
      <w:r w:rsidRPr="00C5018B">
        <w:rPr>
          <w:rFonts w:ascii="Times New Roman" w:hAnsi="Times New Roman"/>
          <w:sz w:val="24"/>
          <w:szCs w:val="24"/>
        </w:rPr>
        <w:t>: залік у ІІІ семестрі.</w:t>
      </w:r>
    </w:p>
    <w:p w:rsidR="00342558" w:rsidRPr="00C5018B" w:rsidRDefault="00342558" w:rsidP="000B7DEE">
      <w:pPr>
        <w:spacing w:line="240" w:lineRule="auto"/>
        <w:ind w:firstLine="567"/>
        <w:rPr>
          <w:rFonts w:ascii="Times New Roman" w:hAnsi="Times New Roman"/>
          <w:sz w:val="24"/>
          <w:szCs w:val="24"/>
        </w:rPr>
      </w:pPr>
    </w:p>
    <w:p w:rsidR="00342558" w:rsidRPr="00C5018B" w:rsidRDefault="00342558" w:rsidP="00FB7BB2">
      <w:pPr>
        <w:spacing w:line="240" w:lineRule="auto"/>
        <w:ind w:firstLine="567"/>
        <w:rPr>
          <w:rFonts w:ascii="Times New Roman" w:hAnsi="Times New Roman"/>
          <w:sz w:val="24"/>
          <w:szCs w:val="24"/>
        </w:rPr>
      </w:pPr>
    </w:p>
    <w:p w:rsidR="00342558" w:rsidRPr="00393FDA" w:rsidRDefault="00342558" w:rsidP="00516332">
      <w:pPr>
        <w:spacing w:line="240" w:lineRule="auto"/>
        <w:ind w:firstLine="567"/>
        <w:jc w:val="center"/>
        <w:rPr>
          <w:rFonts w:ascii="Times New Roman" w:hAnsi="Times New Roman"/>
          <w:b/>
          <w:sz w:val="32"/>
          <w:szCs w:val="32"/>
        </w:rPr>
      </w:pPr>
      <w:r>
        <w:br w:type="page"/>
      </w:r>
      <w:r w:rsidRPr="00393FDA">
        <w:rPr>
          <w:rFonts w:ascii="Times New Roman" w:hAnsi="Times New Roman"/>
          <w:b/>
          <w:sz w:val="32"/>
          <w:szCs w:val="32"/>
        </w:rPr>
        <w:lastRenderedPageBreak/>
        <w:t>ДИСЦИПЛІНИ ДРУГОГО ЦИКЛУ</w:t>
      </w:r>
    </w:p>
    <w:p w:rsidR="00342558" w:rsidRDefault="00342558" w:rsidP="00FB7BB2">
      <w:pPr>
        <w:spacing w:after="0" w:line="240" w:lineRule="auto"/>
        <w:ind w:firstLine="567"/>
        <w:jc w:val="center"/>
        <w:rPr>
          <w:rFonts w:ascii="Times New Roman" w:hAnsi="Times New Roman"/>
          <w:b/>
          <w:sz w:val="24"/>
          <w:szCs w:val="24"/>
        </w:rPr>
      </w:pPr>
    </w:p>
    <w:p w:rsidR="00342558" w:rsidRPr="0021627D" w:rsidRDefault="00342558" w:rsidP="00FB7BB2">
      <w:pPr>
        <w:spacing w:after="0" w:line="240" w:lineRule="auto"/>
        <w:ind w:firstLine="567"/>
        <w:jc w:val="center"/>
        <w:rPr>
          <w:rFonts w:ascii="Times New Roman" w:hAnsi="Times New Roman"/>
          <w:b/>
          <w:sz w:val="24"/>
          <w:szCs w:val="24"/>
        </w:rPr>
      </w:pPr>
      <w:r w:rsidRPr="0021627D">
        <w:rPr>
          <w:rFonts w:ascii="Times New Roman" w:hAnsi="Times New Roman"/>
          <w:b/>
          <w:sz w:val="24"/>
          <w:szCs w:val="24"/>
        </w:rPr>
        <w:t>АНОТАЦІЯ НАВЧАЛЬНОЇ ДИСЦИПЛІНИ</w:t>
      </w:r>
    </w:p>
    <w:p w:rsidR="00342558" w:rsidRPr="0021627D" w:rsidRDefault="00342558" w:rsidP="00FB7BB2">
      <w:pPr>
        <w:spacing w:after="0" w:line="240" w:lineRule="auto"/>
        <w:ind w:firstLine="567"/>
        <w:jc w:val="center"/>
        <w:rPr>
          <w:rFonts w:ascii="Times New Roman" w:hAnsi="Times New Roman"/>
          <w:b/>
          <w:sz w:val="24"/>
          <w:szCs w:val="24"/>
        </w:rPr>
      </w:pPr>
      <w:r w:rsidRPr="0021627D">
        <w:rPr>
          <w:rFonts w:ascii="Times New Roman" w:hAnsi="Times New Roman"/>
          <w:b/>
          <w:sz w:val="24"/>
          <w:szCs w:val="24"/>
        </w:rPr>
        <w:t xml:space="preserve"> «</w:t>
      </w:r>
      <w:r>
        <w:rPr>
          <w:rFonts w:ascii="Times New Roman" w:hAnsi="Times New Roman"/>
          <w:b/>
          <w:sz w:val="24"/>
          <w:szCs w:val="24"/>
        </w:rPr>
        <w:t>БЕЛІГЕРАТИВНІ ТРАНСФОРМАЦІЇ ЛАНДШАФТІВ</w:t>
      </w:r>
      <w:r w:rsidRPr="0021627D">
        <w:rPr>
          <w:rFonts w:ascii="Times New Roman" w:hAnsi="Times New Roman"/>
          <w:b/>
          <w:sz w:val="24"/>
          <w:szCs w:val="24"/>
        </w:rPr>
        <w:t>»</w:t>
      </w:r>
    </w:p>
    <w:p w:rsidR="00342558" w:rsidRPr="00ED7A74" w:rsidRDefault="00342558" w:rsidP="00FB7BB2">
      <w:pPr>
        <w:spacing w:after="0" w:line="240" w:lineRule="auto"/>
        <w:ind w:firstLine="567"/>
        <w:jc w:val="center"/>
        <w:rPr>
          <w:rFonts w:ascii="Times New Roman" w:hAnsi="Times New Roman"/>
          <w:b/>
          <w:sz w:val="24"/>
          <w:szCs w:val="24"/>
        </w:rPr>
      </w:pPr>
    </w:p>
    <w:p w:rsidR="00342558" w:rsidRPr="00ED7A74" w:rsidRDefault="00342558" w:rsidP="00516332">
      <w:pPr>
        <w:pStyle w:val="a3"/>
        <w:numPr>
          <w:ilvl w:val="1"/>
          <w:numId w:val="1"/>
        </w:numPr>
        <w:tabs>
          <w:tab w:val="left" w:pos="720"/>
        </w:tabs>
        <w:spacing w:after="0" w:line="240" w:lineRule="auto"/>
        <w:ind w:left="0" w:firstLine="720"/>
        <w:jc w:val="both"/>
        <w:rPr>
          <w:rFonts w:ascii="Times New Roman" w:hAnsi="Times New Roman"/>
          <w:sz w:val="24"/>
          <w:szCs w:val="24"/>
        </w:rPr>
      </w:pPr>
      <w:r w:rsidRPr="00ED7A74">
        <w:rPr>
          <w:rFonts w:ascii="Times New Roman" w:hAnsi="Times New Roman"/>
          <w:b/>
          <w:sz w:val="24"/>
          <w:szCs w:val="24"/>
        </w:rPr>
        <w:t xml:space="preserve">Основна мета засвоєння </w:t>
      </w:r>
      <w:r w:rsidRPr="00ED7A74">
        <w:rPr>
          <w:rFonts w:ascii="Times New Roman" w:hAnsi="Times New Roman"/>
          <w:sz w:val="24"/>
          <w:szCs w:val="24"/>
        </w:rPr>
        <w:t>курсу  полягає у формуванні у студентів комплексу знань і необхідних практичних навичок в області військової екології.</w:t>
      </w:r>
    </w:p>
    <w:p w:rsidR="00342558" w:rsidRPr="00ED7A74" w:rsidRDefault="00342558" w:rsidP="00516332">
      <w:pPr>
        <w:pStyle w:val="a3"/>
        <w:numPr>
          <w:ilvl w:val="1"/>
          <w:numId w:val="1"/>
        </w:numPr>
        <w:tabs>
          <w:tab w:val="left" w:pos="720"/>
        </w:tabs>
        <w:spacing w:after="0" w:line="240" w:lineRule="auto"/>
        <w:ind w:left="0" w:firstLine="720"/>
        <w:jc w:val="both"/>
        <w:rPr>
          <w:rFonts w:ascii="Times New Roman" w:hAnsi="Times New Roman"/>
          <w:sz w:val="24"/>
          <w:szCs w:val="24"/>
        </w:rPr>
      </w:pPr>
      <w:r w:rsidRPr="00ED7A74">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 xml:space="preserve">ї </w:t>
      </w:r>
      <w:r w:rsidRPr="00ED7A74">
        <w:rPr>
          <w:rFonts w:ascii="Times New Roman" w:hAnsi="Times New Roman"/>
          <w:b/>
          <w:sz w:val="24"/>
          <w:szCs w:val="24"/>
        </w:rPr>
        <w:t xml:space="preserve">спеціальності. </w:t>
      </w:r>
      <w:r w:rsidRPr="00ED7A74">
        <w:rPr>
          <w:rFonts w:ascii="Times New Roman" w:hAnsi="Times New Roman"/>
          <w:sz w:val="24"/>
          <w:szCs w:val="24"/>
        </w:rPr>
        <w:t>Дисципліна «</w:t>
      </w:r>
      <w:r>
        <w:rPr>
          <w:rFonts w:ascii="Times New Roman" w:hAnsi="Times New Roman"/>
          <w:sz w:val="24"/>
          <w:szCs w:val="24"/>
        </w:rPr>
        <w:t>Белігеративні трансформації ландшафтів</w:t>
      </w:r>
      <w:r w:rsidRPr="00ED7A74">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 </w:t>
      </w:r>
    </w:p>
    <w:p w:rsidR="00342558" w:rsidRPr="00ED7A74" w:rsidRDefault="00342558" w:rsidP="00516332">
      <w:pPr>
        <w:numPr>
          <w:ilvl w:val="1"/>
          <w:numId w:val="1"/>
        </w:numPr>
        <w:tabs>
          <w:tab w:val="left" w:pos="284"/>
          <w:tab w:val="left" w:pos="567"/>
          <w:tab w:val="left" w:pos="720"/>
        </w:tabs>
        <w:spacing w:after="0" w:line="240" w:lineRule="auto"/>
        <w:ind w:left="0" w:firstLine="720"/>
        <w:jc w:val="both"/>
        <w:rPr>
          <w:rFonts w:ascii="Times New Roman" w:hAnsi="Times New Roman"/>
          <w:sz w:val="24"/>
          <w:szCs w:val="24"/>
        </w:rPr>
      </w:pPr>
      <w:r w:rsidRPr="00ED7A74">
        <w:rPr>
          <w:rFonts w:ascii="Times New Roman" w:hAnsi="Times New Roman"/>
          <w:b/>
          <w:sz w:val="24"/>
          <w:szCs w:val="24"/>
        </w:rPr>
        <w:t>Завдання дисципліни полягає у</w:t>
      </w:r>
      <w:r w:rsidRPr="00ED7A74">
        <w:rPr>
          <w:rFonts w:ascii="Times New Roman" w:hAnsi="Times New Roman"/>
          <w:sz w:val="24"/>
          <w:szCs w:val="24"/>
        </w:rPr>
        <w:t xml:space="preserve"> </w:t>
      </w:r>
      <w:r w:rsidRPr="00ED7A74">
        <w:rPr>
          <w:rStyle w:val="ab"/>
          <w:szCs w:val="24"/>
          <w:lang w:eastAsia="uk-UA"/>
        </w:rPr>
        <w:t xml:space="preserve">формуванні комплексу знань в області </w:t>
      </w:r>
      <w:r w:rsidRPr="00ED7A74">
        <w:rPr>
          <w:rFonts w:ascii="Times New Roman" w:hAnsi="Times New Roman"/>
          <w:sz w:val="24"/>
          <w:szCs w:val="24"/>
        </w:rPr>
        <w:t xml:space="preserve">військової діяльності та </w:t>
      </w:r>
      <w:r w:rsidRPr="00ED7A74">
        <w:rPr>
          <w:rStyle w:val="ab"/>
          <w:szCs w:val="24"/>
          <w:lang w:eastAsia="uk-UA"/>
        </w:rPr>
        <w:t xml:space="preserve">екології, </w:t>
      </w:r>
      <w:r w:rsidRPr="00ED7A74">
        <w:rPr>
          <w:rFonts w:ascii="Times New Roman" w:hAnsi="Times New Roman"/>
          <w:sz w:val="24"/>
          <w:szCs w:val="24"/>
        </w:rPr>
        <w:t xml:space="preserve">вивченні основних розділів військової діяльності та екології: предмету і завдань навчальної дисципліни, </w:t>
      </w:r>
      <w:r w:rsidRPr="00ED7A74">
        <w:rPr>
          <w:rFonts w:ascii="Times New Roman" w:hAnsi="Times New Roman"/>
          <w:spacing w:val="-2"/>
          <w:sz w:val="24"/>
          <w:szCs w:val="24"/>
        </w:rPr>
        <w:t>основних напрямків розвитку сучасних збройних сил України, їх стану, екологічних аспектів діяльності сухопутних збройних сил в мирний час, екологічних аспектів діяльності  збройних сил в період виїздів на навчальні полігони, маневри, екологічних аспектів діяльності військово-повітряних, військово-морських сил, їх впливу на довкілля, впливу збройних сил на довкілля в бойових умовах, наслідків застосування ядерної зброї, екологічних аспектів локальних військових конфліктів і аварій на ядерних об’єктах.</w:t>
      </w:r>
    </w:p>
    <w:p w:rsidR="00342558" w:rsidRPr="00ED7A74" w:rsidRDefault="00342558" w:rsidP="00516332">
      <w:pPr>
        <w:pStyle w:val="a3"/>
        <w:numPr>
          <w:ilvl w:val="1"/>
          <w:numId w:val="1"/>
        </w:numPr>
        <w:tabs>
          <w:tab w:val="left" w:pos="720"/>
        </w:tabs>
        <w:spacing w:after="0" w:line="240" w:lineRule="auto"/>
        <w:ind w:left="0" w:firstLine="720"/>
        <w:jc w:val="both"/>
        <w:rPr>
          <w:rFonts w:ascii="Times New Roman" w:hAnsi="Times New Roman"/>
          <w:sz w:val="24"/>
          <w:szCs w:val="24"/>
        </w:rPr>
      </w:pPr>
      <w:r w:rsidRPr="00ED7A74">
        <w:rPr>
          <w:rFonts w:ascii="Times New Roman" w:hAnsi="Times New Roman"/>
          <w:b/>
          <w:sz w:val="24"/>
          <w:szCs w:val="24"/>
        </w:rPr>
        <w:t xml:space="preserve">Основні результати навчання та </w:t>
      </w:r>
      <w:r w:rsidRPr="00ED7A74">
        <w:rPr>
          <w:rFonts w:ascii="Times New Roman" w:hAnsi="Times New Roman"/>
          <w:b/>
          <w:color w:val="000000"/>
          <w:sz w:val="24"/>
          <w:szCs w:val="24"/>
        </w:rPr>
        <w:t>компетенції,</w:t>
      </w:r>
      <w:r w:rsidRPr="00ED7A74">
        <w:rPr>
          <w:rFonts w:ascii="Times New Roman" w:hAnsi="Times New Roman"/>
          <w:b/>
          <w:sz w:val="24"/>
          <w:szCs w:val="24"/>
        </w:rPr>
        <w:t xml:space="preserve"> які вони формують.</w:t>
      </w:r>
    </w:p>
    <w:p w:rsidR="00342558" w:rsidRPr="00ED7A74" w:rsidRDefault="00342558" w:rsidP="00516332">
      <w:pPr>
        <w:pStyle w:val="a3"/>
        <w:tabs>
          <w:tab w:val="left" w:pos="993"/>
        </w:tabs>
        <w:spacing w:after="0" w:line="240" w:lineRule="auto"/>
        <w:ind w:left="0" w:firstLine="567"/>
        <w:jc w:val="both"/>
        <w:rPr>
          <w:rFonts w:ascii="Times New Roman" w:hAnsi="Times New Roman"/>
          <w:i/>
          <w:sz w:val="24"/>
          <w:szCs w:val="24"/>
        </w:rPr>
      </w:pPr>
      <w:r w:rsidRPr="00ED7A74">
        <w:rPr>
          <w:rFonts w:ascii="Times New Roman" w:hAnsi="Times New Roman"/>
          <w:i/>
          <w:sz w:val="24"/>
          <w:szCs w:val="24"/>
        </w:rPr>
        <w:t>Компетенції:</w:t>
      </w:r>
    </w:p>
    <w:p w:rsidR="00342558" w:rsidRPr="00ED7A74" w:rsidRDefault="00342558" w:rsidP="00516332">
      <w:pPr>
        <w:pStyle w:val="a3"/>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1.</w:t>
      </w:r>
      <w:r w:rsidRPr="00ED7A74">
        <w:rPr>
          <w:rFonts w:ascii="Times New Roman" w:hAnsi="Times New Roman"/>
          <w:sz w:val="24"/>
          <w:szCs w:val="24"/>
        </w:rPr>
        <w:tab/>
        <w:t xml:space="preserve">Здатність до опанування міжнародного та вітчизняного досвіду вирішення регіональних та транскордонних екологічних проблем. </w:t>
      </w:r>
    </w:p>
    <w:p w:rsidR="00342558" w:rsidRPr="00ED7A74" w:rsidRDefault="00342558" w:rsidP="00516332">
      <w:pPr>
        <w:pStyle w:val="a3"/>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2.</w:t>
      </w:r>
      <w:r w:rsidRPr="00ED7A74">
        <w:rPr>
          <w:rFonts w:ascii="Times New Roman" w:hAnsi="Times New Roman"/>
          <w:sz w:val="24"/>
          <w:szCs w:val="24"/>
        </w:rPr>
        <w:tab/>
        <w:t>Здатність до участі в управлінні природоохоронними діями та/або екологічними проектами.</w:t>
      </w:r>
    </w:p>
    <w:p w:rsidR="00342558" w:rsidRPr="00ED7A74" w:rsidRDefault="00342558" w:rsidP="00516332">
      <w:pPr>
        <w:pStyle w:val="a3"/>
        <w:tabs>
          <w:tab w:val="left" w:pos="993"/>
        </w:tabs>
        <w:spacing w:after="0" w:line="240" w:lineRule="auto"/>
        <w:ind w:left="0" w:firstLine="567"/>
        <w:jc w:val="both"/>
        <w:rPr>
          <w:rFonts w:ascii="Times New Roman" w:hAnsi="Times New Roman"/>
          <w:i/>
          <w:sz w:val="24"/>
          <w:szCs w:val="24"/>
        </w:rPr>
      </w:pPr>
      <w:r w:rsidRPr="00ED7A74">
        <w:rPr>
          <w:rFonts w:ascii="Times New Roman" w:hAnsi="Times New Roman"/>
          <w:i/>
          <w:sz w:val="24"/>
          <w:szCs w:val="24"/>
        </w:rPr>
        <w:t>Результати навчання:</w:t>
      </w:r>
    </w:p>
    <w:p w:rsidR="00342558" w:rsidRPr="00ED7A74" w:rsidRDefault="00342558" w:rsidP="00516332">
      <w:pPr>
        <w:pStyle w:val="a3"/>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1.</w:t>
      </w:r>
      <w:r w:rsidRPr="00ED7A74">
        <w:rPr>
          <w:rFonts w:ascii="Times New Roman" w:hAnsi="Times New Roman"/>
          <w:sz w:val="24"/>
          <w:szCs w:val="24"/>
        </w:rPr>
        <w:tab/>
        <w:t xml:space="preserve">Уміння формувати запити та визначати дії, що забезпечують виконання норм і вимог екологічного законодавства. </w:t>
      </w:r>
    </w:p>
    <w:p w:rsidR="00342558" w:rsidRPr="00ED7A74" w:rsidRDefault="00342558" w:rsidP="00516332">
      <w:pPr>
        <w:pStyle w:val="a3"/>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2.</w:t>
      </w:r>
      <w:r w:rsidRPr="00ED7A74">
        <w:rPr>
          <w:rFonts w:ascii="Times New Roman" w:hAnsi="Times New Roman"/>
          <w:sz w:val="24"/>
          <w:szCs w:val="24"/>
        </w:rPr>
        <w:tab/>
        <w:t xml:space="preserve">Уміння пояснювати соціальні, економічні та політичні наслідки впровадження екологічних проектів. </w:t>
      </w:r>
    </w:p>
    <w:p w:rsidR="00342558" w:rsidRPr="00ED7A74" w:rsidRDefault="00342558" w:rsidP="00516332">
      <w:pPr>
        <w:pStyle w:val="a3"/>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3.</w:t>
      </w:r>
      <w:r w:rsidRPr="00ED7A74">
        <w:rPr>
          <w:rFonts w:ascii="Times New Roman" w:hAnsi="Times New Roman"/>
          <w:sz w:val="24"/>
          <w:szCs w:val="24"/>
        </w:rPr>
        <w:tab/>
        <w:t>Уміння формувати ефективні комунікаційні стратегії з метою донесення ідей, проблем, рішень та власного досвіду в сфері екології.</w:t>
      </w:r>
    </w:p>
    <w:p w:rsidR="00342558" w:rsidRPr="00ED7A74" w:rsidRDefault="00342558" w:rsidP="00516332">
      <w:pPr>
        <w:pStyle w:val="a3"/>
        <w:numPr>
          <w:ilvl w:val="0"/>
          <w:numId w:val="38"/>
        </w:numPr>
        <w:tabs>
          <w:tab w:val="clear" w:pos="927"/>
          <w:tab w:val="left" w:pos="900"/>
        </w:tabs>
        <w:spacing w:after="0" w:line="240" w:lineRule="auto"/>
        <w:ind w:left="0" w:firstLine="720"/>
        <w:jc w:val="both"/>
        <w:rPr>
          <w:rFonts w:ascii="Times New Roman" w:hAnsi="Times New Roman"/>
          <w:b/>
          <w:sz w:val="24"/>
          <w:szCs w:val="24"/>
        </w:rPr>
      </w:pPr>
      <w:r w:rsidRPr="00ED7A74">
        <w:rPr>
          <w:rFonts w:ascii="Times New Roman" w:hAnsi="Times New Roman"/>
          <w:b/>
          <w:sz w:val="24"/>
          <w:szCs w:val="24"/>
        </w:rPr>
        <w:t>Короткий зміст дисципліни.</w:t>
      </w:r>
    </w:p>
    <w:p w:rsidR="00342558" w:rsidRPr="00516332" w:rsidRDefault="00342558" w:rsidP="00516332">
      <w:pPr>
        <w:pStyle w:val="1"/>
        <w:shd w:val="clear" w:color="auto" w:fill="FFFFFF"/>
        <w:spacing w:before="0" w:beforeAutospacing="0" w:after="0" w:afterAutospacing="0"/>
        <w:ind w:firstLine="720"/>
        <w:jc w:val="both"/>
        <w:rPr>
          <w:b w:val="0"/>
          <w:color w:val="000000"/>
          <w:sz w:val="24"/>
          <w:szCs w:val="24"/>
          <w:lang w:val="uk-UA"/>
        </w:rPr>
      </w:pPr>
      <w:r w:rsidRPr="00516332">
        <w:rPr>
          <w:sz w:val="24"/>
          <w:szCs w:val="24"/>
          <w:lang w:val="uk-UA"/>
        </w:rPr>
        <w:t xml:space="preserve">Тема 1. </w:t>
      </w:r>
      <w:r w:rsidRPr="00516332">
        <w:rPr>
          <w:color w:val="000000"/>
          <w:sz w:val="24"/>
          <w:szCs w:val="24"/>
          <w:lang w:val="uk-UA"/>
        </w:rPr>
        <w:t>Предмет і завдання навчальної дисципліни.</w:t>
      </w:r>
      <w:r w:rsidRPr="00516332">
        <w:rPr>
          <w:b w:val="0"/>
          <w:color w:val="000000"/>
          <w:sz w:val="24"/>
          <w:szCs w:val="24"/>
          <w:lang w:val="uk-UA"/>
        </w:rPr>
        <w:t xml:space="preserve"> Розвиток різних типів зброї та її впливу на навколишнє середовище в історичному контексті.</w:t>
      </w:r>
    </w:p>
    <w:p w:rsidR="00342558" w:rsidRPr="00516332" w:rsidRDefault="00342558" w:rsidP="00516332">
      <w:pPr>
        <w:pStyle w:val="1"/>
        <w:shd w:val="clear" w:color="auto" w:fill="FFFFFF"/>
        <w:spacing w:before="0" w:beforeAutospacing="0" w:after="0" w:afterAutospacing="0"/>
        <w:ind w:firstLine="720"/>
        <w:jc w:val="both"/>
        <w:rPr>
          <w:b w:val="0"/>
          <w:sz w:val="24"/>
          <w:szCs w:val="24"/>
          <w:lang w:val="uk-UA"/>
        </w:rPr>
      </w:pPr>
      <w:r w:rsidRPr="00516332">
        <w:rPr>
          <w:sz w:val="24"/>
          <w:szCs w:val="24"/>
          <w:lang w:val="uk-UA"/>
        </w:rPr>
        <w:t xml:space="preserve">Тема 2. </w:t>
      </w:r>
      <w:r w:rsidRPr="00516332">
        <w:rPr>
          <w:color w:val="000000"/>
          <w:spacing w:val="-2"/>
          <w:sz w:val="24"/>
          <w:szCs w:val="24"/>
          <w:lang w:val="uk-UA"/>
        </w:rPr>
        <w:t xml:space="preserve">Сучасні збройні сили, їх стан та </w:t>
      </w:r>
      <w:r w:rsidRPr="00516332">
        <w:rPr>
          <w:spacing w:val="-2"/>
          <w:sz w:val="24"/>
          <w:szCs w:val="24"/>
          <w:lang w:val="uk-UA"/>
        </w:rPr>
        <w:t>основні напрямки розвитку.</w:t>
      </w:r>
      <w:r w:rsidRPr="00516332">
        <w:rPr>
          <w:b w:val="0"/>
          <w:spacing w:val="-2"/>
          <w:sz w:val="24"/>
          <w:szCs w:val="24"/>
          <w:lang w:val="uk-UA"/>
        </w:rPr>
        <w:t xml:space="preserve"> </w:t>
      </w:r>
      <w:r w:rsidRPr="00516332">
        <w:rPr>
          <w:b w:val="0"/>
          <w:sz w:val="24"/>
          <w:szCs w:val="24"/>
          <w:lang w:val="uk-UA"/>
        </w:rPr>
        <w:t xml:space="preserve">Екологічні проблеми військово-промислового комплексу. </w:t>
      </w:r>
      <w:r w:rsidRPr="00516332">
        <w:rPr>
          <w:b w:val="0"/>
          <w:color w:val="000000"/>
          <w:spacing w:val="-2"/>
          <w:sz w:val="24"/>
          <w:szCs w:val="24"/>
          <w:lang w:val="uk-UA"/>
        </w:rPr>
        <w:t xml:space="preserve">Екологічні аспекти діяльності сухопутних збройних сил, військово-повітряних сил. Військово-морські сили. Військова космічна діяльність. </w:t>
      </w:r>
    </w:p>
    <w:p w:rsidR="00342558" w:rsidRPr="00516332" w:rsidRDefault="00342558" w:rsidP="00516332">
      <w:pPr>
        <w:shd w:val="clear" w:color="auto" w:fill="FFFFFF"/>
        <w:spacing w:after="0" w:line="240" w:lineRule="auto"/>
        <w:ind w:firstLine="720"/>
        <w:jc w:val="both"/>
        <w:rPr>
          <w:rFonts w:ascii="Times New Roman" w:hAnsi="Times New Roman"/>
          <w:color w:val="000000"/>
          <w:spacing w:val="-2"/>
          <w:sz w:val="24"/>
          <w:szCs w:val="24"/>
        </w:rPr>
      </w:pPr>
      <w:r w:rsidRPr="00516332">
        <w:rPr>
          <w:rFonts w:ascii="Times New Roman" w:hAnsi="Times New Roman"/>
          <w:b/>
          <w:sz w:val="24"/>
          <w:szCs w:val="24"/>
        </w:rPr>
        <w:t xml:space="preserve">Тема 3. </w:t>
      </w:r>
      <w:r w:rsidRPr="00516332">
        <w:rPr>
          <w:rFonts w:ascii="Times New Roman" w:hAnsi="Times New Roman"/>
          <w:b/>
          <w:color w:val="000000"/>
          <w:spacing w:val="-2"/>
          <w:sz w:val="24"/>
          <w:szCs w:val="24"/>
        </w:rPr>
        <w:t>Збройні сили та їх вплив на довкілля в бойових умовах</w:t>
      </w:r>
      <w:r w:rsidRPr="00516332">
        <w:rPr>
          <w:rFonts w:ascii="Times New Roman" w:hAnsi="Times New Roman"/>
          <w:color w:val="000000"/>
          <w:spacing w:val="-2"/>
          <w:sz w:val="24"/>
          <w:szCs w:val="24"/>
        </w:rPr>
        <w:t xml:space="preserve"> (перша і друга Світові війни, В’єтнам, Перська затока, Чечня, Югославія, Грузія, Україна, Сирія). Екологічні наслідки застосування вогнепальної, ядерної, біологічної та хімічної зброї.</w:t>
      </w:r>
    </w:p>
    <w:p w:rsidR="00342558" w:rsidRPr="00516332" w:rsidRDefault="00342558" w:rsidP="00516332">
      <w:pPr>
        <w:spacing w:after="0" w:line="240" w:lineRule="auto"/>
        <w:ind w:firstLine="720"/>
        <w:jc w:val="both"/>
        <w:rPr>
          <w:rFonts w:ascii="Times New Roman" w:hAnsi="Times New Roman"/>
          <w:sz w:val="24"/>
          <w:szCs w:val="24"/>
        </w:rPr>
      </w:pPr>
      <w:r w:rsidRPr="00516332">
        <w:rPr>
          <w:rFonts w:ascii="Times New Roman" w:hAnsi="Times New Roman"/>
          <w:b/>
          <w:sz w:val="24"/>
          <w:szCs w:val="24"/>
        </w:rPr>
        <w:t xml:space="preserve">Тема 4. Охорона атмосферного повітря в процесі військової діяльності. </w:t>
      </w:r>
      <w:r w:rsidRPr="00516332">
        <w:rPr>
          <w:rFonts w:ascii="Times New Roman" w:hAnsi="Times New Roman"/>
          <w:sz w:val="24"/>
          <w:szCs w:val="24"/>
        </w:rPr>
        <w:t>Шляхи потрапляння забруднюючих речовин у атмосферу в процесі військової діяльності. Особливості забруднення повітря військовими об’єктами.</w:t>
      </w:r>
    </w:p>
    <w:p w:rsidR="00342558" w:rsidRPr="00516332" w:rsidRDefault="00342558" w:rsidP="00516332">
      <w:pPr>
        <w:spacing w:after="0" w:line="240" w:lineRule="auto"/>
        <w:ind w:firstLine="720"/>
        <w:jc w:val="both"/>
        <w:rPr>
          <w:rFonts w:ascii="Times New Roman" w:hAnsi="Times New Roman"/>
          <w:sz w:val="24"/>
          <w:szCs w:val="24"/>
        </w:rPr>
      </w:pPr>
      <w:r w:rsidRPr="00516332">
        <w:rPr>
          <w:rFonts w:ascii="Times New Roman" w:hAnsi="Times New Roman"/>
          <w:b/>
          <w:sz w:val="24"/>
          <w:szCs w:val="24"/>
        </w:rPr>
        <w:t>Тема 5. Охорона гідросфери в процесі військової діяльності.</w:t>
      </w:r>
      <w:r w:rsidRPr="00516332">
        <w:rPr>
          <w:rFonts w:ascii="Times New Roman" w:hAnsi="Times New Roman"/>
          <w:sz w:val="24"/>
          <w:szCs w:val="24"/>
        </w:rPr>
        <w:t xml:space="preserve"> Шляхи потрапляння забруднюючих речовин у гідросферу в процесі військової діяльності. Особливості забруднення водних джерел військовими об’єктами та нормування їх  викидів у природне середовище. Заходи запобігання забрудненню водних джерел у місцях розташування військових частин. Охорона природного середовища на базах (складах) пально-мастильних матеріалів (ПММ). Види каналізацій на складах ПММ. Основні планові роботи резервуарів на складах ПММ.</w:t>
      </w:r>
    </w:p>
    <w:p w:rsidR="00342558" w:rsidRPr="00516332" w:rsidRDefault="00342558" w:rsidP="00516332">
      <w:pPr>
        <w:spacing w:after="0" w:line="240" w:lineRule="auto"/>
        <w:ind w:firstLine="720"/>
        <w:jc w:val="both"/>
        <w:rPr>
          <w:rFonts w:ascii="Times New Roman" w:hAnsi="Times New Roman"/>
          <w:sz w:val="24"/>
          <w:szCs w:val="24"/>
        </w:rPr>
      </w:pPr>
      <w:r w:rsidRPr="00516332">
        <w:rPr>
          <w:rFonts w:ascii="Times New Roman" w:hAnsi="Times New Roman"/>
          <w:b/>
          <w:sz w:val="24"/>
          <w:szCs w:val="24"/>
        </w:rPr>
        <w:lastRenderedPageBreak/>
        <w:t>Тема 6. Охорона літосфери в процесі військової діяльності.</w:t>
      </w:r>
      <w:r w:rsidRPr="00516332">
        <w:rPr>
          <w:rFonts w:ascii="Times New Roman" w:hAnsi="Times New Roman"/>
          <w:sz w:val="24"/>
          <w:szCs w:val="24"/>
        </w:rPr>
        <w:t xml:space="preserve"> Ведення контролю за хімічним складом ґрунту та шляхи потрапляння забруднюючих речовин в літосферу. Шляхи потрапляння забруднюючих речовин у літосферу в містах розташування військ. Ґрунтовий моніторинг його наукові цілі, та методи дослідження. Виявлення забруднених земель при військовій діяльності. Основні завдання по виявленню забруднених земель. Оцінка рівня забруднення.</w:t>
      </w:r>
    </w:p>
    <w:p w:rsidR="00342558" w:rsidRPr="00516332" w:rsidRDefault="00342558" w:rsidP="00516332">
      <w:pPr>
        <w:spacing w:after="0" w:line="240" w:lineRule="auto"/>
        <w:ind w:firstLine="720"/>
        <w:jc w:val="both"/>
        <w:rPr>
          <w:rFonts w:ascii="Times New Roman" w:hAnsi="Times New Roman"/>
          <w:sz w:val="24"/>
          <w:szCs w:val="24"/>
        </w:rPr>
      </w:pPr>
      <w:r w:rsidRPr="00516332">
        <w:rPr>
          <w:rFonts w:ascii="Times New Roman" w:hAnsi="Times New Roman"/>
          <w:b/>
          <w:sz w:val="24"/>
          <w:szCs w:val="24"/>
        </w:rPr>
        <w:t>Тема 7. Принципи раціонального користування природними ресурсами в місцях розташування військ.</w:t>
      </w:r>
      <w:r w:rsidRPr="00516332">
        <w:rPr>
          <w:rFonts w:ascii="Times New Roman" w:hAnsi="Times New Roman"/>
          <w:sz w:val="24"/>
          <w:szCs w:val="24"/>
        </w:rPr>
        <w:t xml:space="preserve"> Економічні основи раціонального використання природних ресурсів в Збройних Силах України. Принципи раціонального природокористування. Природоохоронні заходи у ході проведення військових навчань та на спеціальних роботах. Обов'язки посадових осіб військової частини щодо охорони довкілля.</w:t>
      </w:r>
    </w:p>
    <w:p w:rsidR="00342558" w:rsidRPr="00ED7A74" w:rsidRDefault="00342558" w:rsidP="00516332">
      <w:pPr>
        <w:pStyle w:val="a3"/>
        <w:numPr>
          <w:ilvl w:val="0"/>
          <w:numId w:val="38"/>
        </w:numPr>
        <w:tabs>
          <w:tab w:val="left" w:pos="142"/>
        </w:tabs>
        <w:spacing w:after="0" w:line="240" w:lineRule="auto"/>
        <w:ind w:left="0" w:firstLine="900"/>
        <w:jc w:val="both"/>
        <w:rPr>
          <w:rFonts w:ascii="Times New Roman" w:hAnsi="Times New Roman"/>
          <w:b/>
          <w:sz w:val="24"/>
          <w:szCs w:val="24"/>
        </w:rPr>
      </w:pPr>
      <w:r w:rsidRPr="00ED7A74">
        <w:rPr>
          <w:rFonts w:ascii="Times New Roman" w:hAnsi="Times New Roman"/>
          <w:b/>
          <w:sz w:val="24"/>
          <w:szCs w:val="24"/>
        </w:rPr>
        <w:t xml:space="preserve">Назва кафедри та викладацький склад, який буде забезпечувати викладання курсу. </w:t>
      </w:r>
      <w:r w:rsidRPr="00ED7A74">
        <w:rPr>
          <w:rFonts w:ascii="Times New Roman" w:hAnsi="Times New Roman"/>
          <w:sz w:val="24"/>
          <w:szCs w:val="24"/>
        </w:rPr>
        <w:t>Кафедра екології факультету природничо-географічної освіти та екології: доцент Компанець Е.В.</w:t>
      </w:r>
    </w:p>
    <w:p w:rsidR="00342558" w:rsidRPr="00ED7A74" w:rsidRDefault="00342558" w:rsidP="00516332">
      <w:pPr>
        <w:pStyle w:val="a3"/>
        <w:numPr>
          <w:ilvl w:val="0"/>
          <w:numId w:val="38"/>
        </w:numPr>
        <w:tabs>
          <w:tab w:val="left" w:pos="142"/>
        </w:tabs>
        <w:spacing w:after="0" w:line="240" w:lineRule="auto"/>
        <w:ind w:left="0" w:firstLine="900"/>
        <w:jc w:val="both"/>
        <w:rPr>
          <w:rFonts w:ascii="Times New Roman" w:hAnsi="Times New Roman"/>
          <w:b/>
          <w:sz w:val="24"/>
          <w:szCs w:val="24"/>
        </w:rPr>
      </w:pPr>
      <w:r w:rsidRPr="00ED7A74">
        <w:rPr>
          <w:rFonts w:ascii="Times New Roman" w:hAnsi="Times New Roman"/>
          <w:b/>
          <w:sz w:val="24"/>
          <w:szCs w:val="24"/>
        </w:rPr>
        <w:t>Обсяги навчального навантаження та терміни викладання курсу.</w:t>
      </w:r>
    </w:p>
    <w:p w:rsidR="00342558" w:rsidRPr="00ED7A74" w:rsidRDefault="00342558" w:rsidP="00516332">
      <w:pPr>
        <w:pStyle w:val="a3"/>
        <w:tabs>
          <w:tab w:val="left" w:pos="142"/>
        </w:tabs>
        <w:spacing w:after="0" w:line="240" w:lineRule="auto"/>
        <w:ind w:left="0" w:firstLine="720"/>
        <w:jc w:val="both"/>
        <w:rPr>
          <w:rFonts w:ascii="Times New Roman" w:hAnsi="Times New Roman"/>
          <w:b/>
          <w:sz w:val="24"/>
          <w:szCs w:val="24"/>
        </w:rPr>
      </w:pPr>
      <w:r w:rsidRPr="00ED7A74">
        <w:rPr>
          <w:rFonts w:ascii="Times New Roman" w:hAnsi="Times New Roman"/>
          <w:sz w:val="24"/>
          <w:szCs w:val="24"/>
        </w:rPr>
        <w:t>На вивчення дисципліни відводиться 90 години (3 кредити ЄКТС), з яких: лекційних – 1</w:t>
      </w:r>
      <w:r>
        <w:rPr>
          <w:rFonts w:ascii="Times New Roman" w:hAnsi="Times New Roman"/>
          <w:sz w:val="24"/>
          <w:szCs w:val="24"/>
          <w:lang w:val="ru-RU"/>
        </w:rPr>
        <w:t>2 </w:t>
      </w:r>
      <w:r w:rsidRPr="00ED7A74">
        <w:rPr>
          <w:rFonts w:ascii="Times New Roman" w:hAnsi="Times New Roman"/>
          <w:sz w:val="24"/>
          <w:szCs w:val="24"/>
        </w:rPr>
        <w:t>год., практичних – 1</w:t>
      </w:r>
      <w:r>
        <w:rPr>
          <w:rFonts w:ascii="Times New Roman" w:hAnsi="Times New Roman"/>
          <w:sz w:val="24"/>
          <w:szCs w:val="24"/>
          <w:lang w:val="ru-RU"/>
        </w:rPr>
        <w:t>2</w:t>
      </w:r>
      <w:r w:rsidRPr="00ED7A74">
        <w:rPr>
          <w:rFonts w:ascii="Times New Roman" w:hAnsi="Times New Roman"/>
          <w:sz w:val="24"/>
          <w:szCs w:val="24"/>
        </w:rPr>
        <w:t xml:space="preserve"> год., самостійної роботи студентів – 6</w:t>
      </w:r>
      <w:r>
        <w:rPr>
          <w:rFonts w:ascii="Times New Roman" w:hAnsi="Times New Roman"/>
          <w:sz w:val="24"/>
          <w:szCs w:val="24"/>
          <w:lang w:val="ru-RU"/>
        </w:rPr>
        <w:t>6</w:t>
      </w:r>
      <w:r w:rsidRPr="00ED7A74">
        <w:rPr>
          <w:rFonts w:ascii="Times New Roman" w:hAnsi="Times New Roman"/>
          <w:sz w:val="24"/>
          <w:szCs w:val="24"/>
        </w:rPr>
        <w:t xml:space="preserve"> год.</w:t>
      </w:r>
    </w:p>
    <w:p w:rsidR="00342558" w:rsidRPr="00ED7A74" w:rsidRDefault="00342558" w:rsidP="00516332">
      <w:pPr>
        <w:pStyle w:val="a3"/>
        <w:tabs>
          <w:tab w:val="left" w:pos="142"/>
        </w:tabs>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ІІІ. </w:t>
      </w:r>
      <w:r w:rsidRPr="00ED7A74">
        <w:rPr>
          <w:rFonts w:ascii="Times New Roman" w:hAnsi="Times New Roman"/>
          <w:b/>
          <w:sz w:val="24"/>
          <w:szCs w:val="24"/>
        </w:rPr>
        <w:t>Основні інформаційні джерела до вивчення дисципліни.</w:t>
      </w:r>
      <w:r w:rsidRPr="00ED7A74">
        <w:rPr>
          <w:rFonts w:ascii="Times New Roman" w:hAnsi="Times New Roman"/>
          <w:sz w:val="24"/>
          <w:szCs w:val="24"/>
        </w:rPr>
        <w:t xml:space="preserve"> </w:t>
      </w:r>
    </w:p>
    <w:p w:rsidR="00342558" w:rsidRPr="00ED7A74" w:rsidRDefault="00342558" w:rsidP="00516332">
      <w:pPr>
        <w:widowControl w:val="0"/>
        <w:numPr>
          <w:ilvl w:val="0"/>
          <w:numId w:val="42"/>
        </w:numPr>
        <w:shd w:val="clear" w:color="auto" w:fill="FFFFFF"/>
        <w:tabs>
          <w:tab w:val="clear" w:pos="2733"/>
          <w:tab w:val="left" w:pos="142"/>
          <w:tab w:val="num" w:pos="360"/>
        </w:tabs>
        <w:autoSpaceDE w:val="0"/>
        <w:autoSpaceDN w:val="0"/>
        <w:adjustRightInd w:val="0"/>
        <w:spacing w:after="0" w:line="240" w:lineRule="auto"/>
        <w:ind w:left="360" w:hanging="360"/>
        <w:jc w:val="both"/>
        <w:rPr>
          <w:rFonts w:ascii="Times New Roman" w:hAnsi="Times New Roman"/>
          <w:sz w:val="24"/>
          <w:szCs w:val="24"/>
        </w:rPr>
      </w:pPr>
      <w:r w:rsidRPr="00ED7A74">
        <w:rPr>
          <w:rFonts w:ascii="Times New Roman" w:hAnsi="Times New Roman"/>
          <w:spacing w:val="5"/>
          <w:sz w:val="24"/>
          <w:szCs w:val="24"/>
        </w:rPr>
        <w:t xml:space="preserve">Вінклер І.А., Тевтуль Я.Ю. Екологічні аспекти військової діяльності: Навчальний посібник.- Чернівці: Рута, 2005. – 74 с. </w:t>
      </w:r>
    </w:p>
    <w:p w:rsidR="00342558" w:rsidRPr="00ED7A74" w:rsidRDefault="00342558" w:rsidP="00516332">
      <w:pPr>
        <w:numPr>
          <w:ilvl w:val="0"/>
          <w:numId w:val="42"/>
        </w:numPr>
        <w:tabs>
          <w:tab w:val="clear" w:pos="2733"/>
          <w:tab w:val="left" w:pos="142"/>
          <w:tab w:val="num" w:pos="360"/>
        </w:tabs>
        <w:spacing w:after="0" w:line="240" w:lineRule="auto"/>
        <w:ind w:left="360" w:hanging="360"/>
        <w:jc w:val="both"/>
        <w:rPr>
          <w:rFonts w:ascii="Times New Roman" w:hAnsi="Times New Roman"/>
          <w:sz w:val="24"/>
          <w:szCs w:val="24"/>
        </w:rPr>
      </w:pPr>
      <w:r w:rsidRPr="00ED7A74">
        <w:rPr>
          <w:rFonts w:ascii="Times New Roman" w:hAnsi="Times New Roman"/>
          <w:sz w:val="24"/>
          <w:szCs w:val="24"/>
        </w:rPr>
        <w:t>Екологічна безпека військ: підруч. для курсантів вищ. військ. навч. закладів /М.С. Підлісна, І.Г. Мазор, Б.А. Катеринчук та ін. – К.: Міністерство оборони України, 1998. – 130с.</w:t>
      </w:r>
    </w:p>
    <w:p w:rsidR="00342558" w:rsidRPr="00ED7A74" w:rsidRDefault="00342558" w:rsidP="00516332">
      <w:pPr>
        <w:widowControl w:val="0"/>
        <w:numPr>
          <w:ilvl w:val="0"/>
          <w:numId w:val="42"/>
        </w:numPr>
        <w:shd w:val="clear" w:color="auto" w:fill="FFFFFF"/>
        <w:tabs>
          <w:tab w:val="clear" w:pos="2733"/>
          <w:tab w:val="left" w:pos="142"/>
          <w:tab w:val="num" w:pos="360"/>
        </w:tabs>
        <w:autoSpaceDE w:val="0"/>
        <w:autoSpaceDN w:val="0"/>
        <w:adjustRightInd w:val="0"/>
        <w:spacing w:after="0" w:line="240" w:lineRule="auto"/>
        <w:ind w:left="360" w:hanging="360"/>
        <w:jc w:val="both"/>
        <w:rPr>
          <w:rFonts w:ascii="Times New Roman" w:hAnsi="Times New Roman"/>
          <w:spacing w:val="1"/>
          <w:sz w:val="24"/>
          <w:szCs w:val="24"/>
        </w:rPr>
      </w:pPr>
      <w:r w:rsidRPr="00ED7A74">
        <w:rPr>
          <w:rFonts w:ascii="Times New Roman" w:hAnsi="Times New Roman"/>
          <w:spacing w:val="-2"/>
          <w:sz w:val="24"/>
          <w:szCs w:val="24"/>
        </w:rPr>
        <w:t>Гаца О.О., Демидов М.Д. Світ без війни. - К.: Співзвучність, 2000. - 148 с.</w:t>
      </w:r>
      <w:r w:rsidRPr="00ED7A74">
        <w:rPr>
          <w:rFonts w:ascii="Times New Roman" w:hAnsi="Times New Roman"/>
          <w:spacing w:val="1"/>
          <w:sz w:val="24"/>
          <w:szCs w:val="24"/>
        </w:rPr>
        <w:t xml:space="preserve"> </w:t>
      </w:r>
    </w:p>
    <w:p w:rsidR="00342558" w:rsidRPr="00ED7A74" w:rsidRDefault="00342558" w:rsidP="00516332">
      <w:pPr>
        <w:pStyle w:val="Default"/>
        <w:numPr>
          <w:ilvl w:val="0"/>
          <w:numId w:val="42"/>
        </w:numPr>
        <w:tabs>
          <w:tab w:val="clear" w:pos="2733"/>
          <w:tab w:val="left" w:pos="142"/>
          <w:tab w:val="num" w:pos="360"/>
        </w:tabs>
        <w:ind w:left="360" w:hanging="360"/>
        <w:jc w:val="both"/>
        <w:rPr>
          <w:color w:val="auto"/>
          <w:lang w:val="uk-UA"/>
        </w:rPr>
      </w:pPr>
      <w:r w:rsidRPr="00ED7A74">
        <w:rPr>
          <w:iCs/>
          <w:color w:val="auto"/>
          <w:lang w:val="uk-UA"/>
        </w:rPr>
        <w:t>Основи екологічної безпеки військ. Словник-довідник. / С.В. Мінка, І.І. Попов, А.З.</w:t>
      </w:r>
      <w:r>
        <w:rPr>
          <w:iCs/>
          <w:color w:val="auto"/>
          <w:lang w:val="uk-UA"/>
        </w:rPr>
        <w:t> </w:t>
      </w:r>
      <w:r w:rsidRPr="00ED7A74">
        <w:rPr>
          <w:iCs/>
          <w:color w:val="auto"/>
          <w:lang w:val="uk-UA"/>
        </w:rPr>
        <w:t xml:space="preserve">Гризунов. – Х.: ХВУ, 2001. – 298 с. </w:t>
      </w:r>
    </w:p>
    <w:p w:rsidR="00342558" w:rsidRPr="00516332" w:rsidRDefault="00342558" w:rsidP="00516332">
      <w:pPr>
        <w:numPr>
          <w:ilvl w:val="0"/>
          <w:numId w:val="42"/>
        </w:numPr>
        <w:tabs>
          <w:tab w:val="clear" w:pos="2733"/>
          <w:tab w:val="left" w:pos="142"/>
          <w:tab w:val="num" w:pos="360"/>
        </w:tabs>
        <w:spacing w:after="0" w:line="240" w:lineRule="auto"/>
        <w:ind w:left="360" w:hanging="360"/>
        <w:jc w:val="both"/>
        <w:rPr>
          <w:rFonts w:ascii="Times New Roman" w:hAnsi="Times New Roman"/>
          <w:sz w:val="24"/>
          <w:szCs w:val="24"/>
        </w:rPr>
      </w:pPr>
      <w:r w:rsidRPr="00ED7A74">
        <w:rPr>
          <w:rFonts w:ascii="Times New Roman" w:hAnsi="Times New Roman"/>
          <w:sz w:val="24"/>
          <w:szCs w:val="24"/>
        </w:rPr>
        <w:t>Плахотнік О.В., Шваб В.К. Основи загальної та військової екології: Навч. посібн. – К.: ТОВ</w:t>
      </w:r>
      <w:r>
        <w:rPr>
          <w:rFonts w:ascii="Times New Roman" w:hAnsi="Times New Roman"/>
          <w:sz w:val="24"/>
          <w:szCs w:val="24"/>
          <w:lang w:val="ru-RU"/>
        </w:rPr>
        <w:t> </w:t>
      </w:r>
      <w:r w:rsidRPr="00ED7A74">
        <w:rPr>
          <w:rFonts w:ascii="Times New Roman" w:hAnsi="Times New Roman"/>
          <w:sz w:val="24"/>
          <w:szCs w:val="24"/>
        </w:rPr>
        <w:t>"Інфодрук" , 2010. – 235 с.</w:t>
      </w:r>
    </w:p>
    <w:p w:rsidR="00342558" w:rsidRPr="00ED7A74" w:rsidRDefault="00342558" w:rsidP="005F1E38">
      <w:pPr>
        <w:pStyle w:val="a3"/>
        <w:tabs>
          <w:tab w:val="left" w:pos="142"/>
        </w:tabs>
        <w:spacing w:after="0" w:line="240" w:lineRule="auto"/>
        <w:ind w:left="0" w:firstLine="720"/>
        <w:jc w:val="both"/>
        <w:rPr>
          <w:rFonts w:ascii="Times New Roman" w:hAnsi="Times New Roman"/>
          <w:b/>
          <w:sz w:val="24"/>
          <w:szCs w:val="24"/>
        </w:rPr>
      </w:pPr>
      <w:r>
        <w:rPr>
          <w:rFonts w:ascii="Times New Roman" w:hAnsi="Times New Roman"/>
          <w:b/>
          <w:sz w:val="24"/>
          <w:szCs w:val="24"/>
        </w:rPr>
        <w:t xml:space="preserve">ІХ. </w:t>
      </w:r>
      <w:r w:rsidRPr="00ED7A74">
        <w:rPr>
          <w:rFonts w:ascii="Times New Roman" w:hAnsi="Times New Roman"/>
          <w:b/>
          <w:sz w:val="24"/>
          <w:szCs w:val="24"/>
        </w:rPr>
        <w:t>Система оцінювання:</w:t>
      </w:r>
    </w:p>
    <w:p w:rsidR="00342558" w:rsidRPr="00ED7A74" w:rsidRDefault="00342558" w:rsidP="00516332">
      <w:pPr>
        <w:tabs>
          <w:tab w:val="left" w:pos="142"/>
        </w:tabs>
        <w:spacing w:after="0" w:line="240" w:lineRule="auto"/>
        <w:ind w:firstLine="720"/>
        <w:jc w:val="both"/>
        <w:rPr>
          <w:rFonts w:ascii="Times New Roman" w:hAnsi="Times New Roman"/>
          <w:sz w:val="24"/>
          <w:szCs w:val="24"/>
        </w:rPr>
      </w:pPr>
      <w:r w:rsidRPr="00ED7A74">
        <w:rPr>
          <w:rFonts w:ascii="Times New Roman" w:hAnsi="Times New Roman"/>
          <w:b/>
          <w:sz w:val="24"/>
          <w:szCs w:val="24"/>
        </w:rPr>
        <w:t>Поточний контроль</w:t>
      </w:r>
      <w:r w:rsidRPr="00ED7A74">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самостійної роботи.</w:t>
      </w:r>
    </w:p>
    <w:p w:rsidR="00342558" w:rsidRPr="00ED7A74" w:rsidRDefault="00342558" w:rsidP="00516332">
      <w:pPr>
        <w:tabs>
          <w:tab w:val="left" w:pos="142"/>
        </w:tabs>
        <w:spacing w:after="0" w:line="240" w:lineRule="auto"/>
        <w:ind w:firstLine="720"/>
        <w:jc w:val="both"/>
        <w:rPr>
          <w:rFonts w:ascii="Times New Roman" w:hAnsi="Times New Roman"/>
          <w:sz w:val="24"/>
          <w:szCs w:val="24"/>
        </w:rPr>
      </w:pPr>
      <w:r w:rsidRPr="00ED7A74">
        <w:rPr>
          <w:rFonts w:ascii="Times New Roman" w:hAnsi="Times New Roman"/>
          <w:b/>
          <w:sz w:val="24"/>
          <w:szCs w:val="24"/>
        </w:rPr>
        <w:t>Підсумковий контроль</w:t>
      </w:r>
      <w:r w:rsidRPr="00ED7A74">
        <w:rPr>
          <w:rFonts w:ascii="Times New Roman" w:hAnsi="Times New Roman"/>
          <w:sz w:val="24"/>
          <w:szCs w:val="24"/>
        </w:rPr>
        <w:t>: залік у ІІІ семестрі.</w:t>
      </w:r>
    </w:p>
    <w:p w:rsidR="00342558" w:rsidRPr="00516332" w:rsidRDefault="00342558" w:rsidP="00516332">
      <w:pPr>
        <w:spacing w:after="0" w:line="240" w:lineRule="auto"/>
      </w:pPr>
    </w:p>
    <w:p w:rsidR="00342558" w:rsidRPr="00B94DDE" w:rsidRDefault="00342558" w:rsidP="00D52401">
      <w:pPr>
        <w:spacing w:line="240" w:lineRule="auto"/>
        <w:ind w:firstLine="567"/>
        <w:jc w:val="center"/>
        <w:rPr>
          <w:rFonts w:ascii="Times New Roman" w:hAnsi="Times New Roman"/>
          <w:b/>
          <w:sz w:val="24"/>
          <w:szCs w:val="24"/>
        </w:rPr>
      </w:pPr>
      <w:r w:rsidRPr="00396541">
        <w:br w:type="page"/>
      </w:r>
      <w:r w:rsidRPr="00B94DDE">
        <w:rPr>
          <w:rFonts w:ascii="Times New Roman" w:hAnsi="Times New Roman"/>
          <w:b/>
          <w:sz w:val="24"/>
          <w:szCs w:val="24"/>
        </w:rPr>
        <w:lastRenderedPageBreak/>
        <w:t>АНОТАЦІЯ НАВЧАЛЬНОЇ ДИСЦИПЛІНИ</w:t>
      </w:r>
    </w:p>
    <w:p w:rsidR="00342558" w:rsidRPr="00B94DDE" w:rsidRDefault="00342558" w:rsidP="00FB7BB2">
      <w:pPr>
        <w:spacing w:after="0"/>
        <w:jc w:val="center"/>
        <w:rPr>
          <w:rFonts w:ascii="Times New Roman" w:hAnsi="Times New Roman"/>
          <w:b/>
          <w:sz w:val="24"/>
          <w:szCs w:val="24"/>
        </w:rPr>
      </w:pPr>
      <w:r w:rsidRPr="00B94DDE">
        <w:rPr>
          <w:rFonts w:ascii="Times New Roman" w:hAnsi="Times New Roman"/>
          <w:b/>
          <w:sz w:val="24"/>
          <w:szCs w:val="24"/>
        </w:rPr>
        <w:t xml:space="preserve"> «ЕКОЛОГІЧНЕ ІНСПЕКТУВАННЯ»</w:t>
      </w:r>
    </w:p>
    <w:p w:rsidR="00342558" w:rsidRPr="00C26CF7" w:rsidRDefault="00342558" w:rsidP="00FB7BB2">
      <w:pPr>
        <w:spacing w:after="0"/>
        <w:jc w:val="center"/>
        <w:rPr>
          <w:rFonts w:ascii="Times New Roman" w:hAnsi="Times New Roman"/>
          <w:b/>
          <w:sz w:val="24"/>
          <w:szCs w:val="24"/>
        </w:rPr>
      </w:pPr>
    </w:p>
    <w:p w:rsidR="00342558" w:rsidRPr="00CE3FEB" w:rsidRDefault="00342558" w:rsidP="00D52401">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І. </w:t>
      </w:r>
      <w:r w:rsidRPr="00CE3FEB">
        <w:rPr>
          <w:rFonts w:ascii="Times New Roman" w:hAnsi="Times New Roman"/>
          <w:b/>
          <w:sz w:val="24"/>
          <w:szCs w:val="24"/>
        </w:rPr>
        <w:t xml:space="preserve">Основна мета засвоєння курсу </w:t>
      </w:r>
      <w:r w:rsidRPr="00CE3FEB">
        <w:rPr>
          <w:rFonts w:ascii="Times New Roman" w:hAnsi="Times New Roman"/>
          <w:sz w:val="24"/>
          <w:szCs w:val="24"/>
        </w:rPr>
        <w:t xml:space="preserve">збір, узагальнення й передача компетентним органам нагляду відповідної інформації для прийняття заходів, що забезпечують роботу всього механізму охорони навколишнього середовища та проведення екологічного інспектування. </w:t>
      </w:r>
    </w:p>
    <w:p w:rsidR="00342558" w:rsidRPr="00CE3FEB" w:rsidRDefault="00342558" w:rsidP="00D52401">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ІІ. </w:t>
      </w:r>
      <w:r w:rsidRPr="00CE3FEB">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CE3FEB">
        <w:rPr>
          <w:rFonts w:ascii="Times New Roman" w:hAnsi="Times New Roman"/>
          <w:b/>
          <w:sz w:val="24"/>
          <w:szCs w:val="24"/>
        </w:rPr>
        <w:t xml:space="preserve"> спеціальності. </w:t>
      </w:r>
      <w:r w:rsidRPr="00CE3FEB">
        <w:rPr>
          <w:rFonts w:ascii="Times New Roman" w:hAnsi="Times New Roman"/>
          <w:sz w:val="24"/>
          <w:szCs w:val="24"/>
        </w:rPr>
        <w:t>Загальна екологія, та неоекологія, вступ до фаху, екологія рослин, екологія тварин, ландшафтна екологія, екологія людини, моніторинг довкілля, техноекологія, урбоекологія та ін.</w:t>
      </w:r>
    </w:p>
    <w:p w:rsidR="00342558" w:rsidRPr="00CE3FEB" w:rsidRDefault="00342558" w:rsidP="00D52401">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sz w:val="24"/>
          <w:szCs w:val="24"/>
        </w:rPr>
        <w:t xml:space="preserve">ІІІ. </w:t>
      </w:r>
      <w:r w:rsidRPr="00CE3FEB">
        <w:rPr>
          <w:rFonts w:ascii="Times New Roman" w:hAnsi="Times New Roman"/>
          <w:b/>
          <w:sz w:val="24"/>
          <w:szCs w:val="24"/>
        </w:rPr>
        <w:t>Завдання дисципліни.</w:t>
      </w:r>
      <w:r w:rsidRPr="00CE3FEB">
        <w:rPr>
          <w:rFonts w:ascii="Times New Roman" w:hAnsi="Times New Roman"/>
          <w:sz w:val="24"/>
          <w:szCs w:val="24"/>
        </w:rPr>
        <w:t xml:space="preserve"> Головними завданнями дисципліни є набуття теоретичних знань про особливості процесу збору відповідної інформації, головні чинники прийняття заходів для оптимального здійснення роботи з охорони навколишнього середовища та проведення екологічного інспектування.</w:t>
      </w:r>
    </w:p>
    <w:p w:rsidR="00342558" w:rsidRPr="00CE3FEB" w:rsidRDefault="00342558" w:rsidP="00D52401">
      <w:pPr>
        <w:spacing w:after="0" w:line="240" w:lineRule="auto"/>
        <w:ind w:firstLine="567"/>
        <w:jc w:val="both"/>
        <w:rPr>
          <w:rFonts w:ascii="Times New Roman" w:hAnsi="Times New Roman"/>
          <w:b/>
          <w:sz w:val="24"/>
          <w:szCs w:val="24"/>
        </w:rPr>
      </w:pPr>
      <w:r>
        <w:rPr>
          <w:rFonts w:ascii="Times New Roman" w:hAnsi="Times New Roman"/>
          <w:b/>
          <w:sz w:val="24"/>
          <w:szCs w:val="24"/>
        </w:rPr>
        <w:t>І</w:t>
      </w:r>
      <w:r>
        <w:rPr>
          <w:rFonts w:ascii="Times New Roman" w:hAnsi="Times New Roman"/>
          <w:b/>
          <w:sz w:val="24"/>
          <w:szCs w:val="24"/>
          <w:lang w:val="en-US"/>
        </w:rPr>
        <w:t>V</w:t>
      </w:r>
      <w:r w:rsidRPr="001C0AF6">
        <w:rPr>
          <w:rFonts w:ascii="Times New Roman" w:hAnsi="Times New Roman"/>
          <w:b/>
          <w:sz w:val="24"/>
          <w:szCs w:val="24"/>
          <w:lang w:val="ru-RU"/>
        </w:rPr>
        <w:t xml:space="preserve">. </w:t>
      </w:r>
      <w:r w:rsidRPr="00CE3FEB">
        <w:rPr>
          <w:rFonts w:ascii="Times New Roman" w:hAnsi="Times New Roman"/>
          <w:b/>
          <w:sz w:val="24"/>
          <w:szCs w:val="24"/>
        </w:rPr>
        <w:t>Основні результати навчання та компетенції, які вони формують.</w:t>
      </w:r>
    </w:p>
    <w:p w:rsidR="00342558" w:rsidRPr="008A441D" w:rsidRDefault="00342558" w:rsidP="00D52401">
      <w:pPr>
        <w:tabs>
          <w:tab w:val="left" w:pos="851"/>
        </w:tabs>
        <w:spacing w:after="0" w:line="240" w:lineRule="auto"/>
        <w:ind w:firstLine="567"/>
        <w:jc w:val="both"/>
        <w:rPr>
          <w:rFonts w:ascii="Times New Roman" w:hAnsi="Times New Roman"/>
          <w:i/>
          <w:sz w:val="24"/>
          <w:szCs w:val="24"/>
        </w:rPr>
      </w:pPr>
      <w:r>
        <w:rPr>
          <w:rFonts w:ascii="Times New Roman" w:hAnsi="Times New Roman"/>
          <w:i/>
          <w:sz w:val="24"/>
          <w:szCs w:val="24"/>
        </w:rPr>
        <w:t>К</w:t>
      </w:r>
      <w:r w:rsidRPr="008A441D">
        <w:rPr>
          <w:rFonts w:ascii="Times New Roman" w:hAnsi="Times New Roman"/>
          <w:i/>
          <w:sz w:val="24"/>
          <w:szCs w:val="24"/>
        </w:rPr>
        <w:t>омпетенції:</w:t>
      </w:r>
    </w:p>
    <w:p w:rsidR="00342558" w:rsidRPr="001C0AF6" w:rsidRDefault="00342558" w:rsidP="0030390C">
      <w:pPr>
        <w:numPr>
          <w:ilvl w:val="0"/>
          <w:numId w:val="9"/>
        </w:numPr>
        <w:spacing w:after="0" w:line="240" w:lineRule="auto"/>
        <w:ind w:left="540"/>
        <w:jc w:val="both"/>
        <w:rPr>
          <w:rFonts w:ascii="Times New Roman" w:hAnsi="Times New Roman"/>
          <w:sz w:val="24"/>
          <w:szCs w:val="24"/>
        </w:rPr>
      </w:pPr>
      <w:r w:rsidRPr="001C0AF6">
        <w:rPr>
          <w:rFonts w:ascii="Times New Roman" w:hAnsi="Times New Roman"/>
          <w:sz w:val="24"/>
          <w:szCs w:val="24"/>
        </w:rPr>
        <w:t xml:space="preserve">здатність здійснювати пошук нової інформації; </w:t>
      </w:r>
    </w:p>
    <w:p w:rsidR="00342558" w:rsidRPr="001C0AF6" w:rsidRDefault="00342558" w:rsidP="0030390C">
      <w:pPr>
        <w:numPr>
          <w:ilvl w:val="0"/>
          <w:numId w:val="9"/>
        </w:numPr>
        <w:spacing w:after="0" w:line="240" w:lineRule="auto"/>
        <w:ind w:left="540"/>
        <w:jc w:val="both"/>
        <w:rPr>
          <w:rFonts w:ascii="Times New Roman" w:hAnsi="Times New Roman"/>
          <w:sz w:val="24"/>
          <w:szCs w:val="24"/>
          <w:lang w:val="ru-RU"/>
        </w:rPr>
      </w:pPr>
      <w:r w:rsidRPr="001C0AF6">
        <w:rPr>
          <w:rFonts w:ascii="Times New Roman" w:hAnsi="Times New Roman"/>
          <w:sz w:val="24"/>
          <w:szCs w:val="24"/>
        </w:rPr>
        <w:t>на основі аналізу розрізненого інформаційного матеріалу за допомогою методичних принципів розподілу та класифікації структурувати інформацію</w:t>
      </w:r>
      <w:r w:rsidRPr="001C0AF6">
        <w:rPr>
          <w:rFonts w:ascii="Times New Roman" w:hAnsi="Times New Roman"/>
          <w:sz w:val="24"/>
          <w:szCs w:val="24"/>
          <w:lang w:val="ru-RU"/>
        </w:rPr>
        <w:t>;</w:t>
      </w:r>
    </w:p>
    <w:p w:rsidR="00342558" w:rsidRPr="001C0AF6" w:rsidRDefault="00342558" w:rsidP="0030390C">
      <w:pPr>
        <w:numPr>
          <w:ilvl w:val="0"/>
          <w:numId w:val="9"/>
        </w:numPr>
        <w:spacing w:after="0" w:line="240" w:lineRule="auto"/>
        <w:ind w:left="540"/>
        <w:jc w:val="both"/>
        <w:rPr>
          <w:rFonts w:ascii="Times New Roman" w:hAnsi="Times New Roman"/>
          <w:sz w:val="24"/>
          <w:szCs w:val="24"/>
        </w:rPr>
      </w:pPr>
      <w:r>
        <w:rPr>
          <w:rFonts w:ascii="Times New Roman" w:hAnsi="Times New Roman"/>
          <w:sz w:val="24"/>
          <w:szCs w:val="24"/>
        </w:rPr>
        <w:t xml:space="preserve">здатність  використовувати та застосовувати в </w:t>
      </w:r>
      <w:r w:rsidRPr="001C0AF6">
        <w:rPr>
          <w:rFonts w:ascii="Times New Roman" w:hAnsi="Times New Roman"/>
          <w:sz w:val="24"/>
          <w:szCs w:val="24"/>
        </w:rPr>
        <w:t xml:space="preserve">професійній </w:t>
      </w:r>
      <w:r>
        <w:rPr>
          <w:rFonts w:ascii="Times New Roman" w:hAnsi="Times New Roman"/>
          <w:sz w:val="24"/>
          <w:szCs w:val="24"/>
        </w:rPr>
        <w:t xml:space="preserve">діяльності </w:t>
      </w:r>
      <w:r w:rsidRPr="001C0AF6">
        <w:rPr>
          <w:rFonts w:ascii="Times New Roman" w:hAnsi="Times New Roman"/>
          <w:sz w:val="24"/>
          <w:szCs w:val="24"/>
        </w:rPr>
        <w:t>положення  н</w:t>
      </w:r>
      <w:r>
        <w:rPr>
          <w:rFonts w:ascii="Times New Roman" w:hAnsi="Times New Roman"/>
          <w:sz w:val="24"/>
          <w:szCs w:val="24"/>
        </w:rPr>
        <w:t>аціонального та</w:t>
      </w:r>
      <w:r w:rsidRPr="001C0AF6">
        <w:rPr>
          <w:rFonts w:ascii="Times New Roman" w:hAnsi="Times New Roman"/>
          <w:sz w:val="24"/>
          <w:szCs w:val="24"/>
        </w:rPr>
        <w:t xml:space="preserve"> міжнародного </w:t>
      </w:r>
      <w:r>
        <w:rPr>
          <w:rFonts w:ascii="Times New Roman" w:hAnsi="Times New Roman"/>
          <w:sz w:val="24"/>
          <w:szCs w:val="24"/>
        </w:rPr>
        <w:t xml:space="preserve">законодавства у </w:t>
      </w:r>
      <w:r w:rsidRPr="001C0AF6">
        <w:rPr>
          <w:rFonts w:ascii="Times New Roman" w:hAnsi="Times New Roman"/>
          <w:sz w:val="24"/>
          <w:szCs w:val="24"/>
        </w:rPr>
        <w:t>сфері охор</w:t>
      </w:r>
      <w:r>
        <w:rPr>
          <w:rFonts w:ascii="Times New Roman" w:hAnsi="Times New Roman"/>
          <w:sz w:val="24"/>
          <w:szCs w:val="24"/>
        </w:rPr>
        <w:t xml:space="preserve">они навколишнього </w:t>
      </w:r>
      <w:r w:rsidRPr="001C0AF6">
        <w:rPr>
          <w:rFonts w:ascii="Times New Roman" w:hAnsi="Times New Roman"/>
          <w:sz w:val="24"/>
          <w:szCs w:val="24"/>
        </w:rPr>
        <w:t>природного середовища;</w:t>
      </w:r>
    </w:p>
    <w:p w:rsidR="00342558" w:rsidRPr="001C0AF6" w:rsidRDefault="00342558" w:rsidP="0030390C">
      <w:pPr>
        <w:numPr>
          <w:ilvl w:val="0"/>
          <w:numId w:val="9"/>
        </w:numPr>
        <w:spacing w:after="0" w:line="240" w:lineRule="auto"/>
        <w:ind w:left="540"/>
        <w:jc w:val="both"/>
        <w:rPr>
          <w:rFonts w:ascii="Times New Roman" w:hAnsi="Times New Roman"/>
          <w:sz w:val="24"/>
          <w:szCs w:val="24"/>
          <w:lang w:val="ru-RU"/>
        </w:rPr>
      </w:pPr>
      <w:r w:rsidRPr="001C0AF6">
        <w:rPr>
          <w:rFonts w:ascii="Times New Roman" w:hAnsi="Times New Roman"/>
          <w:sz w:val="24"/>
          <w:szCs w:val="24"/>
        </w:rPr>
        <w:t>використовувати основні положення міжнародних конвенцій, угод тощо, до яких приєдналась Україна</w:t>
      </w:r>
      <w:r w:rsidRPr="001C0AF6">
        <w:rPr>
          <w:rFonts w:ascii="Times New Roman" w:hAnsi="Times New Roman"/>
          <w:sz w:val="24"/>
          <w:szCs w:val="24"/>
          <w:lang w:val="ru-RU"/>
        </w:rPr>
        <w:t>;</w:t>
      </w:r>
    </w:p>
    <w:p w:rsidR="00342558" w:rsidRPr="001C0AF6" w:rsidRDefault="00342558" w:rsidP="0030390C">
      <w:pPr>
        <w:numPr>
          <w:ilvl w:val="0"/>
          <w:numId w:val="9"/>
        </w:numPr>
        <w:spacing w:after="0" w:line="240" w:lineRule="auto"/>
        <w:ind w:left="540"/>
        <w:jc w:val="both"/>
        <w:rPr>
          <w:rFonts w:ascii="Times New Roman" w:hAnsi="Times New Roman"/>
          <w:sz w:val="24"/>
          <w:szCs w:val="24"/>
        </w:rPr>
      </w:pPr>
      <w:r w:rsidRPr="001C0AF6">
        <w:rPr>
          <w:rFonts w:ascii="Times New Roman" w:hAnsi="Times New Roman"/>
          <w:sz w:val="24"/>
          <w:szCs w:val="24"/>
        </w:rPr>
        <w:t>базові знання складових екологічного управління, функцій, завдань органів екологічного управління;</w:t>
      </w:r>
    </w:p>
    <w:p w:rsidR="00342558" w:rsidRPr="001C0AF6" w:rsidRDefault="00342558" w:rsidP="0030390C">
      <w:pPr>
        <w:numPr>
          <w:ilvl w:val="0"/>
          <w:numId w:val="9"/>
        </w:numPr>
        <w:spacing w:after="0" w:line="240" w:lineRule="auto"/>
        <w:ind w:left="540"/>
        <w:jc w:val="both"/>
        <w:rPr>
          <w:rFonts w:ascii="Times New Roman" w:hAnsi="Times New Roman"/>
          <w:sz w:val="24"/>
          <w:szCs w:val="24"/>
        </w:rPr>
      </w:pPr>
      <w:r w:rsidRPr="001C0AF6">
        <w:rPr>
          <w:rFonts w:ascii="Times New Roman" w:hAnsi="Times New Roman"/>
          <w:sz w:val="24"/>
          <w:szCs w:val="24"/>
        </w:rPr>
        <w:t>здатність аналізувати і оцінювати небезпечні екологічні ситуації та пропонувати заходи щодо їх усунення;</w:t>
      </w:r>
    </w:p>
    <w:p w:rsidR="00342558" w:rsidRPr="001C0AF6" w:rsidRDefault="00342558" w:rsidP="0030390C">
      <w:pPr>
        <w:numPr>
          <w:ilvl w:val="0"/>
          <w:numId w:val="9"/>
        </w:numPr>
        <w:spacing w:after="0" w:line="240" w:lineRule="auto"/>
        <w:ind w:left="540"/>
        <w:jc w:val="both"/>
        <w:rPr>
          <w:rFonts w:ascii="Times New Roman" w:hAnsi="Times New Roman"/>
          <w:sz w:val="24"/>
          <w:szCs w:val="24"/>
        </w:rPr>
      </w:pPr>
      <w:r w:rsidRPr="001C0AF6">
        <w:rPr>
          <w:rFonts w:ascii="Times New Roman" w:hAnsi="Times New Roman"/>
          <w:sz w:val="24"/>
          <w:szCs w:val="24"/>
        </w:rPr>
        <w:t>здатність здійснювати громадський екологічний контроль та управління;</w:t>
      </w:r>
    </w:p>
    <w:p w:rsidR="00342558" w:rsidRPr="001C0AF6" w:rsidRDefault="00342558" w:rsidP="00D52401">
      <w:pPr>
        <w:tabs>
          <w:tab w:val="left" w:pos="851"/>
        </w:tabs>
        <w:spacing w:after="0" w:line="240" w:lineRule="auto"/>
        <w:ind w:firstLine="567"/>
        <w:jc w:val="both"/>
        <w:rPr>
          <w:rFonts w:ascii="Times New Roman" w:hAnsi="Times New Roman"/>
          <w:i/>
          <w:sz w:val="24"/>
          <w:szCs w:val="24"/>
        </w:rPr>
      </w:pPr>
      <w:r w:rsidRPr="001C0AF6">
        <w:rPr>
          <w:rFonts w:ascii="Times New Roman" w:hAnsi="Times New Roman"/>
          <w:i/>
          <w:sz w:val="24"/>
          <w:szCs w:val="24"/>
        </w:rPr>
        <w:t>Результати навчання:</w:t>
      </w:r>
    </w:p>
    <w:p w:rsidR="00342558" w:rsidRDefault="00342558" w:rsidP="0030390C">
      <w:pPr>
        <w:numPr>
          <w:ilvl w:val="0"/>
          <w:numId w:val="10"/>
        </w:numPr>
        <w:spacing w:after="0" w:line="240" w:lineRule="auto"/>
        <w:ind w:left="540"/>
        <w:jc w:val="both"/>
        <w:rPr>
          <w:rFonts w:ascii="Times New Roman" w:hAnsi="Times New Roman"/>
          <w:sz w:val="24"/>
          <w:szCs w:val="24"/>
        </w:rPr>
      </w:pPr>
      <w:r w:rsidRPr="001C0AF6">
        <w:rPr>
          <w:rFonts w:ascii="Times New Roman" w:hAnsi="Times New Roman"/>
          <w:sz w:val="24"/>
          <w:szCs w:val="24"/>
        </w:rPr>
        <w:t xml:space="preserve">Розв’язувати проблеми у сфері захисту навколишнього середовища із застосуванням інноваційних підходів та міжнародного і вітчизняного досвіду. </w:t>
      </w:r>
    </w:p>
    <w:p w:rsidR="00342558" w:rsidRPr="001C0AF6" w:rsidRDefault="00342558" w:rsidP="0030390C">
      <w:pPr>
        <w:numPr>
          <w:ilvl w:val="0"/>
          <w:numId w:val="10"/>
        </w:numPr>
        <w:spacing w:after="0" w:line="240" w:lineRule="auto"/>
        <w:ind w:left="540"/>
        <w:jc w:val="both"/>
        <w:rPr>
          <w:rFonts w:ascii="Times New Roman" w:hAnsi="Times New Roman"/>
          <w:sz w:val="24"/>
          <w:szCs w:val="24"/>
        </w:rPr>
      </w:pPr>
      <w:r w:rsidRPr="001C0AF6">
        <w:rPr>
          <w:rFonts w:ascii="Times New Roman" w:hAnsi="Times New Roman"/>
          <w:sz w:val="24"/>
          <w:szCs w:val="24"/>
        </w:rPr>
        <w:t>Проводити пошук інформації з використанням відповідних джерел для прийняття обґрунтованих рішень.</w:t>
      </w:r>
    </w:p>
    <w:p w:rsidR="00342558" w:rsidRDefault="00342558" w:rsidP="0030390C">
      <w:pPr>
        <w:numPr>
          <w:ilvl w:val="0"/>
          <w:numId w:val="10"/>
        </w:numPr>
        <w:spacing w:after="0" w:line="240" w:lineRule="auto"/>
        <w:ind w:left="540"/>
        <w:jc w:val="both"/>
        <w:rPr>
          <w:rFonts w:ascii="Times New Roman" w:hAnsi="Times New Roman"/>
          <w:sz w:val="24"/>
          <w:szCs w:val="24"/>
        </w:rPr>
      </w:pPr>
      <w:r w:rsidRPr="001C0AF6">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rsidR="00342558" w:rsidRDefault="00342558" w:rsidP="00D52401">
      <w:pPr>
        <w:pStyle w:val="12"/>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sidRPr="001C0AF6">
        <w:rPr>
          <w:rFonts w:ascii="Times New Roman" w:hAnsi="Times New Roman"/>
          <w:b/>
          <w:sz w:val="24"/>
          <w:szCs w:val="24"/>
          <w:lang w:val="ru-RU"/>
        </w:rPr>
        <w:t xml:space="preserve">. </w:t>
      </w:r>
      <w:r w:rsidRPr="00485A50">
        <w:rPr>
          <w:rFonts w:ascii="Times New Roman" w:hAnsi="Times New Roman"/>
          <w:b/>
          <w:sz w:val="24"/>
          <w:szCs w:val="24"/>
        </w:rPr>
        <w:t>Короткий зміст дисципліни.</w:t>
      </w:r>
    </w:p>
    <w:p w:rsidR="00342558" w:rsidRPr="00D52401" w:rsidRDefault="00342558" w:rsidP="00D52401">
      <w:pPr>
        <w:spacing w:after="0" w:line="240" w:lineRule="auto"/>
        <w:ind w:firstLine="708"/>
        <w:jc w:val="both"/>
        <w:rPr>
          <w:sz w:val="24"/>
        </w:rPr>
      </w:pPr>
      <w:r w:rsidRPr="00D52401">
        <w:rPr>
          <w:rFonts w:ascii="Times New Roman" w:hAnsi="Times New Roman"/>
          <w:b/>
          <w:sz w:val="24"/>
          <w:szCs w:val="24"/>
        </w:rPr>
        <w:t xml:space="preserve">Тема 1. </w:t>
      </w:r>
      <w:r w:rsidRPr="00D52401">
        <w:rPr>
          <w:rFonts w:ascii="Times New Roman" w:hAnsi="Times New Roman"/>
          <w:b/>
          <w:sz w:val="24"/>
        </w:rPr>
        <w:t>Сутність дисципліни.</w:t>
      </w:r>
      <w:r w:rsidRPr="00D52401">
        <w:rPr>
          <w:rFonts w:ascii="Times New Roman" w:hAnsi="Times New Roman"/>
          <w:sz w:val="24"/>
        </w:rPr>
        <w:t xml:space="preserve"> Дослідження історії становлення екологічного інспектування</w:t>
      </w:r>
      <w:r w:rsidRPr="00D52401">
        <w:rPr>
          <w:rFonts w:ascii="Times New Roman" w:hAnsi="Times New Roman"/>
          <w:sz w:val="24"/>
          <w:szCs w:val="24"/>
        </w:rPr>
        <w:t xml:space="preserve"> Історичні аспекти, екологічне інспектування та його суть, інспекторські перевірки та порядок їх проведення, правові питання екологічного інспектування. Державна екологічна інспекція, державне управління екологічної безпеки областей.</w:t>
      </w:r>
    </w:p>
    <w:p w:rsidR="00342558" w:rsidRPr="00D52401" w:rsidRDefault="00342558" w:rsidP="00D52401">
      <w:pPr>
        <w:pStyle w:val="12"/>
        <w:spacing w:after="0" w:line="240" w:lineRule="auto"/>
        <w:ind w:left="0" w:firstLine="709"/>
        <w:jc w:val="both"/>
        <w:rPr>
          <w:rFonts w:ascii="Times New Roman" w:hAnsi="Times New Roman"/>
          <w:color w:val="000000"/>
          <w:sz w:val="24"/>
          <w:szCs w:val="24"/>
        </w:rPr>
      </w:pPr>
      <w:r w:rsidRPr="00D52401">
        <w:rPr>
          <w:rFonts w:ascii="Times New Roman" w:hAnsi="Times New Roman"/>
          <w:b/>
          <w:sz w:val="24"/>
          <w:szCs w:val="24"/>
        </w:rPr>
        <w:t>Тема 2. Особливості екологічного інспектування в Україні та регіонах</w:t>
      </w:r>
      <w:r w:rsidRPr="00D52401">
        <w:rPr>
          <w:rFonts w:ascii="Times New Roman" w:hAnsi="Times New Roman"/>
          <w:b/>
          <w:sz w:val="24"/>
          <w:szCs w:val="24"/>
          <w:lang w:val="ru-RU"/>
        </w:rPr>
        <w:t>.</w:t>
      </w:r>
      <w:r w:rsidRPr="00D52401">
        <w:rPr>
          <w:color w:val="000000"/>
          <w:szCs w:val="28"/>
        </w:rPr>
        <w:t xml:space="preserve"> </w:t>
      </w:r>
      <w:r w:rsidRPr="00D52401">
        <w:rPr>
          <w:rFonts w:ascii="Times New Roman" w:hAnsi="Times New Roman"/>
          <w:color w:val="000000"/>
          <w:sz w:val="24"/>
          <w:szCs w:val="24"/>
        </w:rPr>
        <w:t>Проведення інспекторських перевірок з охорони довкілля</w:t>
      </w:r>
      <w:r w:rsidRPr="00D52401">
        <w:rPr>
          <w:rFonts w:ascii="Times New Roman" w:hAnsi="Times New Roman"/>
          <w:sz w:val="24"/>
          <w:szCs w:val="24"/>
        </w:rPr>
        <w:t>,  нормативи часу при здійсненні державного контролю за додержанням  природоохоронного законодавства</w:t>
      </w:r>
      <w:r w:rsidRPr="00D52401">
        <w:rPr>
          <w:rFonts w:ascii="Times New Roman" w:hAnsi="Times New Roman"/>
          <w:color w:val="000000"/>
          <w:sz w:val="24"/>
          <w:szCs w:val="24"/>
        </w:rPr>
        <w:t>, застосування заходів впливу до порушників. Громадський природоохоронний контроль.</w:t>
      </w:r>
    </w:p>
    <w:p w:rsidR="00342558" w:rsidRPr="00D52401" w:rsidRDefault="00342558" w:rsidP="00D52401">
      <w:pPr>
        <w:pStyle w:val="12"/>
        <w:spacing w:after="0" w:line="240" w:lineRule="auto"/>
        <w:ind w:left="0" w:firstLine="709"/>
        <w:jc w:val="both"/>
        <w:rPr>
          <w:rFonts w:ascii="Times New Roman" w:hAnsi="Times New Roman"/>
          <w:sz w:val="24"/>
          <w:szCs w:val="24"/>
        </w:rPr>
      </w:pPr>
      <w:r w:rsidRPr="00D52401">
        <w:rPr>
          <w:rFonts w:ascii="Times New Roman" w:hAnsi="Times New Roman"/>
          <w:b/>
          <w:sz w:val="24"/>
          <w:szCs w:val="24"/>
        </w:rPr>
        <w:t xml:space="preserve">Тема 3. </w:t>
      </w:r>
      <w:r w:rsidRPr="00D52401">
        <w:rPr>
          <w:rFonts w:ascii="Times New Roman" w:hAnsi="Times New Roman"/>
          <w:b/>
          <w:color w:val="000000"/>
          <w:sz w:val="24"/>
        </w:rPr>
        <w:t>Порядок проведення екологічного інспектування.</w:t>
      </w:r>
      <w:r w:rsidRPr="00D52401">
        <w:rPr>
          <w:rFonts w:ascii="Times New Roman" w:hAnsi="Times New Roman"/>
          <w:color w:val="000000"/>
          <w:sz w:val="24"/>
        </w:rPr>
        <w:t xml:space="preserve"> Хід інспекторської перевірки. Оформлення перевірки. Матеріали і документи, які повинні розглядатися при перевірці  повітря</w:t>
      </w:r>
      <w:r w:rsidR="00F44C2B" w:rsidRPr="00F44C2B">
        <w:rPr>
          <w:rFonts w:ascii="Times New Roman" w:hAnsi="Times New Roman"/>
          <w:color w:val="000000"/>
          <w:sz w:val="24"/>
        </w:rPr>
        <w:t xml:space="preserve"> </w:t>
      </w:r>
      <w:r w:rsidRPr="00D52401">
        <w:rPr>
          <w:rFonts w:ascii="Times New Roman" w:hAnsi="Times New Roman"/>
          <w:color w:val="000000"/>
          <w:sz w:val="24"/>
        </w:rPr>
        <w:t>охоронної діяльності підприємства. Визначення заходів впливу до порушників природоохоронного законодавства</w:t>
      </w:r>
      <w:r w:rsidRPr="00D52401">
        <w:rPr>
          <w:rFonts w:ascii="Times New Roman" w:hAnsi="Times New Roman"/>
          <w:sz w:val="24"/>
          <w:szCs w:val="24"/>
        </w:rPr>
        <w:t xml:space="preserve"> </w:t>
      </w:r>
    </w:p>
    <w:p w:rsidR="00342558" w:rsidRPr="00D52401" w:rsidRDefault="00342558" w:rsidP="00D52401">
      <w:pPr>
        <w:pStyle w:val="12"/>
        <w:spacing w:after="0" w:line="240" w:lineRule="auto"/>
        <w:ind w:left="0" w:firstLine="709"/>
        <w:jc w:val="both"/>
        <w:rPr>
          <w:rFonts w:ascii="Times New Roman" w:hAnsi="Times New Roman"/>
          <w:sz w:val="24"/>
          <w:szCs w:val="24"/>
        </w:rPr>
      </w:pPr>
      <w:r w:rsidRPr="00D52401">
        <w:rPr>
          <w:rFonts w:ascii="Times New Roman" w:hAnsi="Times New Roman"/>
          <w:b/>
          <w:sz w:val="24"/>
          <w:szCs w:val="24"/>
        </w:rPr>
        <w:t>Тема 4. Державний контроль.</w:t>
      </w:r>
      <w:r w:rsidRPr="00D52401">
        <w:rPr>
          <w:rFonts w:ascii="Times New Roman" w:hAnsi="Times New Roman"/>
          <w:sz w:val="24"/>
          <w:szCs w:val="24"/>
        </w:rPr>
        <w:t xml:space="preserve"> </w:t>
      </w:r>
      <w:r w:rsidRPr="00D52401">
        <w:rPr>
          <w:rFonts w:ascii="Times New Roman" w:hAnsi="Times New Roman"/>
          <w:sz w:val="24"/>
        </w:rPr>
        <w:t xml:space="preserve">Здійснення державного контролю за охороною та раціональним використанням природних  ресурсів,  здійснення державного контролю за станом  </w:t>
      </w:r>
      <w:r w:rsidRPr="00D52401">
        <w:rPr>
          <w:rFonts w:ascii="Times New Roman" w:hAnsi="Times New Roman"/>
          <w:sz w:val="24"/>
        </w:rPr>
        <w:lastRenderedPageBreak/>
        <w:t>водних об’єктів,</w:t>
      </w:r>
      <w:r w:rsidRPr="00D52401">
        <w:rPr>
          <w:rFonts w:ascii="Times New Roman" w:hAnsi="Times New Roman"/>
          <w:color w:val="000000"/>
          <w:sz w:val="24"/>
        </w:rPr>
        <w:t xml:space="preserve"> за охороною земельних ресурсів та утворенням, розміщенням і утилізацією відходів</w:t>
      </w:r>
      <w:r w:rsidRPr="00D52401">
        <w:rPr>
          <w:rFonts w:ascii="Times New Roman" w:hAnsi="Times New Roman"/>
          <w:sz w:val="24"/>
        </w:rPr>
        <w:t>.</w:t>
      </w:r>
    </w:p>
    <w:p w:rsidR="00342558" w:rsidRPr="00D52401" w:rsidRDefault="00342558" w:rsidP="00D52401">
      <w:pPr>
        <w:pStyle w:val="a4"/>
        <w:spacing w:after="0"/>
        <w:ind w:firstLine="708"/>
        <w:jc w:val="both"/>
        <w:rPr>
          <w:color w:val="000000"/>
          <w:sz w:val="24"/>
          <w:lang w:val="uk-UA"/>
        </w:rPr>
      </w:pPr>
      <w:r w:rsidRPr="00D52401">
        <w:rPr>
          <w:b/>
          <w:sz w:val="24"/>
        </w:rPr>
        <w:t xml:space="preserve">Тема 5. </w:t>
      </w:r>
      <w:r w:rsidRPr="00D52401">
        <w:rPr>
          <w:b/>
          <w:color w:val="000000"/>
          <w:sz w:val="24"/>
          <w:lang w:val="uk-UA"/>
        </w:rPr>
        <w:t>Здійснення державного контролю у галузі охорони, використання відтворення лісів та інших ресурсів.</w:t>
      </w:r>
      <w:r w:rsidRPr="00D52401">
        <w:rPr>
          <w:color w:val="000000"/>
          <w:sz w:val="24"/>
          <w:lang w:val="uk-UA"/>
        </w:rPr>
        <w:t xml:space="preserve"> Здійснення державного контролю у галузі охорони, використання відтворення лісів та інших рослинних ресурсів</w:t>
      </w:r>
      <w:r w:rsidRPr="00D52401">
        <w:rPr>
          <w:sz w:val="24"/>
          <w:lang w:val="uk-UA"/>
        </w:rPr>
        <w:t xml:space="preserve">, тваринного світу  (рибних ресурсів), </w:t>
      </w:r>
      <w:r w:rsidRPr="00D52401">
        <w:rPr>
          <w:color w:val="000000"/>
          <w:sz w:val="24"/>
          <w:lang w:val="uk-UA"/>
        </w:rPr>
        <w:t xml:space="preserve"> за дотриманням заповідного режиму</w:t>
      </w:r>
      <w:r w:rsidRPr="00D52401">
        <w:rPr>
          <w:sz w:val="24"/>
          <w:lang w:val="uk-UA"/>
        </w:rPr>
        <w:t>. Екологічний контроль на державному кордоні</w:t>
      </w:r>
      <w:r w:rsidRPr="00D52401">
        <w:rPr>
          <w:color w:val="000000"/>
          <w:sz w:val="24"/>
          <w:lang w:val="uk-UA"/>
        </w:rPr>
        <w:t>, вилучення знарядь незаконного добування природних ресурсів та продукції, що з них вироблена</w:t>
      </w:r>
    </w:p>
    <w:p w:rsidR="00342558" w:rsidRPr="00D52401" w:rsidRDefault="00342558" w:rsidP="00D52401">
      <w:pPr>
        <w:pStyle w:val="a4"/>
        <w:spacing w:after="0"/>
        <w:ind w:firstLine="708"/>
        <w:jc w:val="both"/>
        <w:rPr>
          <w:sz w:val="24"/>
        </w:rPr>
      </w:pPr>
      <w:r w:rsidRPr="00D52401">
        <w:rPr>
          <w:b/>
          <w:sz w:val="24"/>
        </w:rPr>
        <w:t>Тема 6. Розрахунок збитків.</w:t>
      </w:r>
      <w:r w:rsidRPr="00D52401">
        <w:rPr>
          <w:sz w:val="24"/>
        </w:rPr>
        <w:t xml:space="preserve"> </w:t>
      </w:r>
      <w:r w:rsidRPr="00D52401">
        <w:rPr>
          <w:color w:val="000000"/>
          <w:sz w:val="24"/>
        </w:rPr>
        <w:t xml:space="preserve">Розрахунки стягнень за збитки, спричинені порушенням водного законодавства та стягнень за збитки, спричинені забрудненням атмосферного повітря. Розрахунок стягнень за збитки земельним ресурсам від утворенням, розміщенням і утилізації відходів. Обчислення розміру шкоди (майнових стягнень), заподіяної лісовому господарству та зеленим насадженням населених пунктів. </w:t>
      </w:r>
      <w:r w:rsidRPr="00D52401">
        <w:rPr>
          <w:sz w:val="24"/>
        </w:rPr>
        <w:t>Інвентаризації викидів забруднюючих речовин. Поняття інвентаризації викидів забруднюючих речовин у атмосферне повітря та чим регламентується її проведення. Порядок проведення інвентаризації. Зміст звіту інвентаризації та порядок його оформлення.</w:t>
      </w:r>
    </w:p>
    <w:p w:rsidR="00342558" w:rsidRPr="00F74915" w:rsidRDefault="00342558" w:rsidP="00D52401">
      <w:pPr>
        <w:spacing w:after="0" w:line="240" w:lineRule="auto"/>
        <w:ind w:firstLine="720"/>
        <w:jc w:val="both"/>
        <w:rPr>
          <w:rFonts w:ascii="Times New Roman" w:hAnsi="Times New Roman"/>
          <w:b/>
          <w:sz w:val="24"/>
          <w:szCs w:val="24"/>
        </w:rPr>
      </w:pPr>
      <w:r w:rsidRPr="00F74915">
        <w:rPr>
          <w:rFonts w:ascii="Times New Roman" w:hAnsi="Times New Roman"/>
          <w:b/>
          <w:sz w:val="24"/>
          <w:szCs w:val="24"/>
          <w:lang w:val="en-US"/>
        </w:rPr>
        <w:t>VI</w:t>
      </w:r>
      <w:r w:rsidRPr="00F74915">
        <w:rPr>
          <w:rFonts w:ascii="Times New Roman" w:hAnsi="Times New Roman"/>
          <w:b/>
          <w:sz w:val="24"/>
          <w:szCs w:val="24"/>
          <w:lang w:val="ru-RU"/>
        </w:rPr>
        <w:t xml:space="preserve">. </w:t>
      </w:r>
      <w:r w:rsidRPr="00F74915">
        <w:rPr>
          <w:rFonts w:ascii="Times New Roman" w:hAnsi="Times New Roman"/>
          <w:b/>
          <w:sz w:val="24"/>
          <w:szCs w:val="24"/>
        </w:rPr>
        <w:t>Назва кафедри та викладацький склад, який буде забезпечувати викладання курсу.</w:t>
      </w:r>
      <w:r w:rsidRPr="00F74915">
        <w:rPr>
          <w:rFonts w:ascii="Times New Roman" w:hAnsi="Times New Roman"/>
          <w:b/>
          <w:sz w:val="24"/>
          <w:szCs w:val="24"/>
          <w:lang w:val="ru-RU"/>
        </w:rPr>
        <w:t xml:space="preserve"> </w:t>
      </w:r>
      <w:r w:rsidRPr="00F74915">
        <w:rPr>
          <w:rFonts w:ascii="Times New Roman" w:hAnsi="Times New Roman"/>
          <w:sz w:val="24"/>
          <w:szCs w:val="24"/>
        </w:rPr>
        <w:t>Кафедра екології факультету природничо-географічної освіти та екології: викладач Лавріненко В.М.</w:t>
      </w:r>
    </w:p>
    <w:p w:rsidR="00342558" w:rsidRPr="00F74915" w:rsidRDefault="00342558" w:rsidP="00D52401">
      <w:pPr>
        <w:pStyle w:val="12"/>
        <w:numPr>
          <w:ilvl w:val="0"/>
          <w:numId w:val="8"/>
        </w:numPr>
        <w:tabs>
          <w:tab w:val="left" w:pos="851"/>
          <w:tab w:val="left" w:pos="1134"/>
        </w:tabs>
        <w:spacing w:after="0" w:line="240" w:lineRule="auto"/>
        <w:ind w:left="0" w:firstLine="567"/>
        <w:jc w:val="both"/>
        <w:rPr>
          <w:rFonts w:ascii="Times New Roman" w:hAnsi="Times New Roman"/>
          <w:b/>
          <w:sz w:val="24"/>
          <w:szCs w:val="24"/>
        </w:rPr>
      </w:pPr>
      <w:r w:rsidRPr="00F74915">
        <w:rPr>
          <w:rFonts w:ascii="Times New Roman" w:hAnsi="Times New Roman"/>
          <w:b/>
          <w:sz w:val="24"/>
          <w:szCs w:val="24"/>
        </w:rPr>
        <w:t>Обсяги навчального навантаження та терміни викладання курсу.</w:t>
      </w:r>
    </w:p>
    <w:p w:rsidR="00342558" w:rsidRPr="00F74915" w:rsidRDefault="00342558" w:rsidP="00D52401">
      <w:pPr>
        <w:tabs>
          <w:tab w:val="left" w:pos="851"/>
          <w:tab w:val="left" w:pos="1134"/>
        </w:tabs>
        <w:spacing w:after="0" w:line="240" w:lineRule="auto"/>
        <w:ind w:firstLine="567"/>
        <w:jc w:val="both"/>
        <w:rPr>
          <w:rFonts w:ascii="Times New Roman" w:hAnsi="Times New Roman"/>
          <w:sz w:val="24"/>
          <w:szCs w:val="24"/>
        </w:rPr>
      </w:pPr>
      <w:r w:rsidRPr="00F74915">
        <w:rPr>
          <w:rFonts w:ascii="Times New Roman" w:hAnsi="Times New Roman"/>
          <w:sz w:val="24"/>
          <w:szCs w:val="24"/>
        </w:rPr>
        <w:t>На вивчення дисципліни відводиться 90 години ( 3 кредити ЄКТС), з яких: лекційних – 1</w:t>
      </w:r>
      <w:r>
        <w:rPr>
          <w:rFonts w:ascii="Times New Roman" w:hAnsi="Times New Roman"/>
          <w:sz w:val="24"/>
          <w:szCs w:val="24"/>
          <w:lang w:val="ru-RU"/>
        </w:rPr>
        <w:t>2</w:t>
      </w:r>
      <w:r>
        <w:rPr>
          <w:rFonts w:ascii="Times New Roman" w:hAnsi="Times New Roman"/>
          <w:sz w:val="24"/>
          <w:szCs w:val="24"/>
          <w:lang w:val="en-US"/>
        </w:rPr>
        <w:t> </w:t>
      </w:r>
      <w:r w:rsidRPr="00F74915">
        <w:rPr>
          <w:rFonts w:ascii="Times New Roman" w:hAnsi="Times New Roman"/>
          <w:sz w:val="24"/>
          <w:szCs w:val="24"/>
        </w:rPr>
        <w:t>год., практичних – 1</w:t>
      </w:r>
      <w:r>
        <w:rPr>
          <w:rFonts w:ascii="Times New Roman" w:hAnsi="Times New Roman"/>
          <w:sz w:val="24"/>
          <w:szCs w:val="24"/>
          <w:lang w:val="ru-RU"/>
        </w:rPr>
        <w:t>2</w:t>
      </w:r>
      <w:r w:rsidRPr="00F74915">
        <w:rPr>
          <w:rFonts w:ascii="Times New Roman" w:hAnsi="Times New Roman"/>
          <w:sz w:val="24"/>
          <w:szCs w:val="24"/>
        </w:rPr>
        <w:t xml:space="preserve"> год., самостійної роботи студентів - </w:t>
      </w:r>
      <w:r w:rsidRPr="00F74915">
        <w:rPr>
          <w:rFonts w:ascii="Times New Roman" w:hAnsi="Times New Roman"/>
          <w:sz w:val="24"/>
          <w:szCs w:val="24"/>
          <w:lang w:val="ru-RU"/>
        </w:rPr>
        <w:t>6</w:t>
      </w:r>
      <w:r>
        <w:rPr>
          <w:rFonts w:ascii="Times New Roman" w:hAnsi="Times New Roman"/>
          <w:sz w:val="24"/>
          <w:szCs w:val="24"/>
          <w:lang w:val="ru-RU"/>
        </w:rPr>
        <w:t>6</w:t>
      </w:r>
      <w:r w:rsidRPr="00F74915">
        <w:rPr>
          <w:rFonts w:ascii="Times New Roman" w:hAnsi="Times New Roman"/>
          <w:sz w:val="24"/>
          <w:szCs w:val="24"/>
        </w:rPr>
        <w:t xml:space="preserve"> год.</w:t>
      </w:r>
    </w:p>
    <w:p w:rsidR="00342558" w:rsidRPr="00F74915" w:rsidRDefault="00342558" w:rsidP="00D52401">
      <w:pPr>
        <w:pStyle w:val="12"/>
        <w:numPr>
          <w:ilvl w:val="0"/>
          <w:numId w:val="8"/>
        </w:numPr>
        <w:tabs>
          <w:tab w:val="left" w:pos="851"/>
          <w:tab w:val="left" w:pos="1134"/>
        </w:tabs>
        <w:spacing w:after="0" w:line="240" w:lineRule="auto"/>
        <w:ind w:left="0" w:firstLine="567"/>
        <w:jc w:val="both"/>
        <w:rPr>
          <w:rFonts w:ascii="Times New Roman" w:hAnsi="Times New Roman"/>
          <w:b/>
          <w:sz w:val="24"/>
          <w:szCs w:val="24"/>
        </w:rPr>
      </w:pPr>
      <w:r w:rsidRPr="00F74915">
        <w:rPr>
          <w:rFonts w:ascii="Times New Roman" w:hAnsi="Times New Roman"/>
          <w:b/>
          <w:sz w:val="24"/>
          <w:szCs w:val="24"/>
        </w:rPr>
        <w:t>Основні інформаційні джерела до вивчення дисципліни.</w:t>
      </w:r>
      <w:r w:rsidRPr="00F74915">
        <w:rPr>
          <w:rFonts w:ascii="Times New Roman" w:hAnsi="Times New Roman"/>
          <w:sz w:val="24"/>
          <w:szCs w:val="24"/>
        </w:rPr>
        <w:t xml:space="preserve"> </w:t>
      </w:r>
    </w:p>
    <w:p w:rsidR="00342558" w:rsidRPr="00F74915" w:rsidRDefault="00342558" w:rsidP="00D52401">
      <w:pPr>
        <w:pStyle w:val="12"/>
        <w:tabs>
          <w:tab w:val="left" w:pos="851"/>
          <w:tab w:val="left" w:pos="1134"/>
        </w:tabs>
        <w:spacing w:after="0" w:line="240" w:lineRule="auto"/>
        <w:ind w:left="0" w:firstLine="567"/>
        <w:jc w:val="both"/>
        <w:rPr>
          <w:rFonts w:ascii="Times New Roman" w:hAnsi="Times New Roman"/>
          <w:sz w:val="24"/>
          <w:szCs w:val="24"/>
        </w:rPr>
      </w:pPr>
      <w:r w:rsidRPr="00F74915">
        <w:rPr>
          <w:rFonts w:ascii="Times New Roman" w:hAnsi="Times New Roman"/>
          <w:sz w:val="24"/>
          <w:szCs w:val="24"/>
        </w:rPr>
        <w:t>Екологічне управління: Підруч. для вузів. – К., 2004.Екологічний аудит: Посібник / За ред. В. Я. Шевчука. – К., 1997.</w:t>
      </w:r>
    </w:p>
    <w:p w:rsidR="00342558" w:rsidRDefault="00342558" w:rsidP="00D52401">
      <w:pPr>
        <w:pStyle w:val="12"/>
        <w:tabs>
          <w:tab w:val="left" w:pos="851"/>
          <w:tab w:val="left" w:pos="1134"/>
        </w:tabs>
        <w:spacing w:after="0" w:line="240" w:lineRule="auto"/>
        <w:ind w:left="0" w:firstLine="567"/>
        <w:jc w:val="both"/>
        <w:rPr>
          <w:rFonts w:ascii="Times New Roman" w:hAnsi="Times New Roman"/>
          <w:sz w:val="24"/>
          <w:szCs w:val="24"/>
        </w:rPr>
      </w:pPr>
      <w:r w:rsidRPr="00F74915">
        <w:rPr>
          <w:rFonts w:ascii="Times New Roman" w:hAnsi="Times New Roman"/>
          <w:sz w:val="24"/>
          <w:szCs w:val="24"/>
        </w:rPr>
        <w:t>Екологічний менеджмент: Навч. посіб. / За ред. В. Ф. Семенова. – Одеса, 2004.</w:t>
      </w:r>
    </w:p>
    <w:p w:rsidR="00342558" w:rsidRPr="00F74915" w:rsidRDefault="00342558" w:rsidP="00D52401">
      <w:pPr>
        <w:pStyle w:val="12"/>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F74915">
        <w:rPr>
          <w:rFonts w:ascii="Times New Roman" w:hAnsi="Times New Roman"/>
          <w:b/>
          <w:sz w:val="24"/>
          <w:szCs w:val="24"/>
        </w:rPr>
        <w:t>Система оцінювання:</w:t>
      </w:r>
    </w:p>
    <w:p w:rsidR="00342558" w:rsidRPr="00F74915" w:rsidRDefault="00342558" w:rsidP="00D52401">
      <w:pPr>
        <w:tabs>
          <w:tab w:val="left" w:pos="851"/>
          <w:tab w:val="left" w:pos="1134"/>
        </w:tabs>
        <w:spacing w:after="0" w:line="240" w:lineRule="auto"/>
        <w:ind w:firstLine="567"/>
        <w:jc w:val="both"/>
        <w:rPr>
          <w:rFonts w:ascii="Times New Roman" w:hAnsi="Times New Roman"/>
          <w:sz w:val="24"/>
          <w:szCs w:val="24"/>
        </w:rPr>
      </w:pPr>
      <w:r w:rsidRPr="00F74915">
        <w:rPr>
          <w:rFonts w:ascii="Times New Roman" w:hAnsi="Times New Roman"/>
          <w:b/>
          <w:sz w:val="24"/>
          <w:szCs w:val="24"/>
        </w:rPr>
        <w:t>Поточний контроль</w:t>
      </w:r>
      <w:r w:rsidRPr="00F74915">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 тести.</w:t>
      </w:r>
    </w:p>
    <w:p w:rsidR="00342558" w:rsidRPr="00F74915" w:rsidRDefault="00342558" w:rsidP="00D52401">
      <w:pPr>
        <w:tabs>
          <w:tab w:val="left" w:pos="851"/>
          <w:tab w:val="left" w:pos="1134"/>
        </w:tabs>
        <w:spacing w:after="0" w:line="240" w:lineRule="auto"/>
        <w:ind w:firstLine="567"/>
        <w:jc w:val="both"/>
        <w:rPr>
          <w:rFonts w:ascii="Times New Roman" w:hAnsi="Times New Roman"/>
          <w:sz w:val="24"/>
          <w:szCs w:val="24"/>
        </w:rPr>
      </w:pPr>
      <w:r w:rsidRPr="00F74915">
        <w:rPr>
          <w:rFonts w:ascii="Times New Roman" w:hAnsi="Times New Roman"/>
          <w:b/>
          <w:sz w:val="24"/>
          <w:szCs w:val="24"/>
        </w:rPr>
        <w:t>Підсумковий контроль</w:t>
      </w:r>
      <w:r w:rsidRPr="00F74915">
        <w:rPr>
          <w:rFonts w:ascii="Times New Roman" w:hAnsi="Times New Roman"/>
          <w:sz w:val="24"/>
          <w:szCs w:val="24"/>
        </w:rPr>
        <w:t xml:space="preserve">: залік у </w:t>
      </w:r>
      <w:r w:rsidRPr="00F74915">
        <w:rPr>
          <w:rFonts w:ascii="Times New Roman" w:hAnsi="Times New Roman"/>
          <w:sz w:val="24"/>
          <w:szCs w:val="24"/>
          <w:lang w:val="en-US"/>
        </w:rPr>
        <w:t>III</w:t>
      </w:r>
      <w:r w:rsidRPr="00F74915">
        <w:rPr>
          <w:rFonts w:ascii="Times New Roman" w:hAnsi="Times New Roman"/>
          <w:sz w:val="24"/>
          <w:szCs w:val="24"/>
          <w:lang w:val="ru-RU"/>
        </w:rPr>
        <w:t xml:space="preserve"> </w:t>
      </w:r>
      <w:r>
        <w:rPr>
          <w:rFonts w:ascii="Times New Roman" w:hAnsi="Times New Roman"/>
          <w:sz w:val="24"/>
          <w:szCs w:val="24"/>
        </w:rPr>
        <w:t>семестрі.</w:t>
      </w:r>
    </w:p>
    <w:p w:rsidR="00342558" w:rsidRPr="00F74915" w:rsidRDefault="00342558" w:rsidP="00FB7BB2">
      <w:pPr>
        <w:tabs>
          <w:tab w:val="left" w:pos="851"/>
          <w:tab w:val="left" w:pos="1134"/>
        </w:tabs>
        <w:spacing w:after="0" w:line="240" w:lineRule="auto"/>
        <w:ind w:firstLine="567"/>
        <w:jc w:val="both"/>
        <w:rPr>
          <w:rFonts w:ascii="Times New Roman" w:hAnsi="Times New Roman"/>
          <w:sz w:val="24"/>
          <w:szCs w:val="24"/>
        </w:rPr>
      </w:pPr>
    </w:p>
    <w:p w:rsidR="00342558" w:rsidRPr="00B94DDE" w:rsidRDefault="00342558" w:rsidP="008A4AAC">
      <w:pPr>
        <w:spacing w:line="240" w:lineRule="auto"/>
        <w:ind w:firstLine="567"/>
        <w:jc w:val="center"/>
        <w:rPr>
          <w:rFonts w:ascii="Times New Roman" w:hAnsi="Times New Roman"/>
          <w:b/>
          <w:iCs/>
          <w:sz w:val="24"/>
          <w:szCs w:val="24"/>
        </w:rPr>
      </w:pPr>
      <w:r>
        <w:br w:type="page"/>
      </w:r>
      <w:r w:rsidRPr="00B94DDE">
        <w:rPr>
          <w:rFonts w:ascii="Times New Roman" w:hAnsi="Times New Roman"/>
          <w:b/>
          <w:iCs/>
          <w:sz w:val="24"/>
          <w:szCs w:val="24"/>
        </w:rPr>
        <w:lastRenderedPageBreak/>
        <w:t>АНОТАЦІЯ НАВЧАЛЬНОЇ ДИСЦИПЛІНИ</w:t>
      </w:r>
    </w:p>
    <w:p w:rsidR="00342558" w:rsidRPr="00B94DDE" w:rsidRDefault="00342558" w:rsidP="008A4AAC">
      <w:pPr>
        <w:autoSpaceDE w:val="0"/>
        <w:autoSpaceDN w:val="0"/>
        <w:adjustRightInd w:val="0"/>
        <w:spacing w:after="0" w:line="240" w:lineRule="auto"/>
        <w:jc w:val="center"/>
        <w:rPr>
          <w:rFonts w:ascii="Times New Roman" w:hAnsi="Times New Roman"/>
          <w:b/>
          <w:bCs/>
          <w:sz w:val="24"/>
          <w:szCs w:val="24"/>
        </w:rPr>
      </w:pPr>
      <w:r w:rsidRPr="00B94DDE">
        <w:rPr>
          <w:rFonts w:ascii="Times New Roman" w:hAnsi="Times New Roman"/>
          <w:b/>
          <w:bCs/>
          <w:sz w:val="24"/>
          <w:szCs w:val="24"/>
        </w:rPr>
        <w:t>«ГЕОАНОМАЛЬНІ ЗОНИ ТА БІОТА»</w:t>
      </w:r>
    </w:p>
    <w:p w:rsidR="00342558" w:rsidRPr="00B94DDE" w:rsidRDefault="00342558" w:rsidP="00B94DDE">
      <w:pPr>
        <w:autoSpaceDE w:val="0"/>
        <w:autoSpaceDN w:val="0"/>
        <w:adjustRightInd w:val="0"/>
        <w:spacing w:after="0" w:line="240" w:lineRule="auto"/>
        <w:jc w:val="center"/>
        <w:rPr>
          <w:rFonts w:ascii="Times New Roman" w:hAnsi="Times New Roman"/>
          <w:b/>
          <w:bCs/>
          <w:sz w:val="24"/>
          <w:szCs w:val="24"/>
        </w:rPr>
      </w:pPr>
    </w:p>
    <w:p w:rsidR="00342558" w:rsidRPr="008A4AAC" w:rsidRDefault="00342558" w:rsidP="008A4AAC">
      <w:pPr>
        <w:numPr>
          <w:ilvl w:val="0"/>
          <w:numId w:val="11"/>
        </w:numPr>
        <w:tabs>
          <w:tab w:val="left" w:pos="900"/>
        </w:tabs>
        <w:autoSpaceDE w:val="0"/>
        <w:autoSpaceDN w:val="0"/>
        <w:adjustRightInd w:val="0"/>
        <w:spacing w:after="0" w:line="240" w:lineRule="auto"/>
        <w:ind w:left="0" w:firstLine="720"/>
        <w:jc w:val="both"/>
        <w:rPr>
          <w:rFonts w:ascii="Times New Roman" w:hAnsi="Times New Roman"/>
          <w:sz w:val="24"/>
          <w:szCs w:val="24"/>
        </w:rPr>
      </w:pPr>
      <w:r w:rsidRPr="008A4AAC">
        <w:rPr>
          <w:rFonts w:ascii="Times New Roman" w:hAnsi="Times New Roman"/>
          <w:b/>
          <w:bCs/>
          <w:sz w:val="24"/>
          <w:szCs w:val="24"/>
        </w:rPr>
        <w:t xml:space="preserve">Основна мета засвоєння курсу </w:t>
      </w:r>
      <w:r w:rsidRPr="008A4AAC">
        <w:rPr>
          <w:rFonts w:ascii="Times New Roman" w:hAnsi="Times New Roman"/>
          <w:sz w:val="24"/>
          <w:szCs w:val="24"/>
        </w:rPr>
        <w:t>формування уявлень про закони розподілу хімічних елементів в різних геохімічних системах, виникнення позитивних і негативних аномалій виділення геохімічних ландшафтів, аномальних за розподілом елементів, гепатогенні зони світу та їх вплив на представників флори і фауни.</w:t>
      </w:r>
    </w:p>
    <w:p w:rsidR="00342558" w:rsidRPr="008A4AAC" w:rsidRDefault="00342558" w:rsidP="008A4AAC">
      <w:pPr>
        <w:numPr>
          <w:ilvl w:val="0"/>
          <w:numId w:val="11"/>
        </w:numPr>
        <w:tabs>
          <w:tab w:val="left" w:pos="900"/>
        </w:tabs>
        <w:spacing w:after="0" w:line="240" w:lineRule="auto"/>
        <w:ind w:left="0" w:firstLine="720"/>
        <w:jc w:val="both"/>
        <w:rPr>
          <w:rFonts w:ascii="Times New Roman" w:hAnsi="Times New Roman"/>
          <w:bCs/>
          <w:sz w:val="24"/>
          <w:szCs w:val="24"/>
        </w:rPr>
      </w:pPr>
      <w:r w:rsidRPr="008A4AAC">
        <w:rPr>
          <w:rFonts w:ascii="Times New Roman" w:hAnsi="Times New Roman"/>
          <w:b/>
          <w:bCs/>
          <w:sz w:val="24"/>
          <w:szCs w:val="24"/>
        </w:rPr>
        <w:t xml:space="preserve">Місце навчальної дисципліни у програмі підготовки фахівців даного напряму підготовки (спеціальності). </w:t>
      </w:r>
      <w:r w:rsidRPr="008A4AAC">
        <w:rPr>
          <w:rFonts w:ascii="Times New Roman" w:hAnsi="Times New Roman"/>
          <w:bCs/>
          <w:sz w:val="24"/>
          <w:szCs w:val="24"/>
        </w:rPr>
        <w:t>Дисципліна «Геоаномальні зони та біота» дозволяє набути студентам додаткових фахових компетенцій при опануванні циклу дисциплін поглибленної фахової підготовки і тісно пов’язана з дисциплінами фундаментальної природничо-наукової та професійної підготовки.</w:t>
      </w:r>
    </w:p>
    <w:p w:rsidR="00342558" w:rsidRPr="008A4AAC" w:rsidRDefault="00342558" w:rsidP="008A4AAC">
      <w:pPr>
        <w:numPr>
          <w:ilvl w:val="0"/>
          <w:numId w:val="11"/>
        </w:numPr>
        <w:tabs>
          <w:tab w:val="left" w:pos="900"/>
        </w:tabs>
        <w:autoSpaceDE w:val="0"/>
        <w:autoSpaceDN w:val="0"/>
        <w:adjustRightInd w:val="0"/>
        <w:spacing w:after="0" w:line="240" w:lineRule="auto"/>
        <w:ind w:left="0" w:firstLine="720"/>
        <w:jc w:val="both"/>
        <w:rPr>
          <w:rFonts w:ascii="Times New Roman" w:hAnsi="Times New Roman"/>
          <w:b/>
          <w:bCs/>
          <w:sz w:val="24"/>
          <w:szCs w:val="24"/>
        </w:rPr>
      </w:pPr>
      <w:r w:rsidRPr="008A4AAC">
        <w:rPr>
          <w:rFonts w:ascii="Times New Roman" w:hAnsi="Times New Roman"/>
          <w:b/>
          <w:bCs/>
          <w:sz w:val="24"/>
          <w:szCs w:val="24"/>
        </w:rPr>
        <w:t>Завдання дисципліни.</w:t>
      </w:r>
      <w:r w:rsidRPr="008A4AAC">
        <w:rPr>
          <w:rFonts w:ascii="Times New Roman" w:hAnsi="Times New Roman"/>
          <w:sz w:val="24"/>
          <w:szCs w:val="24"/>
        </w:rPr>
        <w:t xml:space="preserve"> Головними завданнями дисципліни є: сформувати у студентів екологічних спеціальностей знання про закони розподілу хімічних елементів в різних геохімічних зонах та вплив геаномальних зон на біоту, володіти методологією виявлення геоаномальних зон. Він повинен вміти використовувати на практиці знання про геоаномалії, оцінювати їх влив на окремі популяції та біогеоценози.</w:t>
      </w:r>
    </w:p>
    <w:p w:rsidR="00342558" w:rsidRPr="008A4AAC" w:rsidRDefault="00342558" w:rsidP="008A4AAC">
      <w:pPr>
        <w:numPr>
          <w:ilvl w:val="0"/>
          <w:numId w:val="11"/>
        </w:numPr>
        <w:tabs>
          <w:tab w:val="left" w:pos="720"/>
        </w:tabs>
        <w:autoSpaceDE w:val="0"/>
        <w:autoSpaceDN w:val="0"/>
        <w:adjustRightInd w:val="0"/>
        <w:spacing w:after="0" w:line="240" w:lineRule="auto"/>
        <w:ind w:left="0" w:firstLine="720"/>
        <w:jc w:val="both"/>
        <w:rPr>
          <w:rFonts w:ascii="Times New Roman" w:hAnsi="Times New Roman"/>
          <w:b/>
          <w:bCs/>
          <w:sz w:val="24"/>
          <w:szCs w:val="24"/>
        </w:rPr>
      </w:pPr>
      <w:r w:rsidRPr="008A4AAC">
        <w:rPr>
          <w:rFonts w:ascii="Times New Roman" w:hAnsi="Times New Roman"/>
          <w:sz w:val="24"/>
          <w:szCs w:val="24"/>
        </w:rPr>
        <w:t xml:space="preserve"> </w:t>
      </w:r>
      <w:r w:rsidRPr="008A4AAC">
        <w:rPr>
          <w:rFonts w:ascii="Times New Roman" w:hAnsi="Times New Roman"/>
          <w:b/>
          <w:bCs/>
          <w:sz w:val="24"/>
          <w:szCs w:val="24"/>
        </w:rPr>
        <w:t>Основні результати навчання та компетенції, які вони формують.</w:t>
      </w:r>
    </w:p>
    <w:p w:rsidR="00342558" w:rsidRPr="008A4AAC" w:rsidRDefault="00342558" w:rsidP="008A4AAC">
      <w:pPr>
        <w:tabs>
          <w:tab w:val="left" w:pos="426"/>
          <w:tab w:val="left" w:pos="851"/>
          <w:tab w:val="left" w:pos="993"/>
        </w:tabs>
        <w:autoSpaceDE w:val="0"/>
        <w:autoSpaceDN w:val="0"/>
        <w:adjustRightInd w:val="0"/>
        <w:spacing w:after="0" w:line="240" w:lineRule="auto"/>
        <w:ind w:firstLine="567"/>
        <w:rPr>
          <w:rFonts w:ascii="Times New Roman" w:hAnsi="Times New Roman"/>
          <w:i/>
          <w:iCs/>
          <w:sz w:val="24"/>
          <w:szCs w:val="24"/>
        </w:rPr>
      </w:pPr>
      <w:r w:rsidRPr="008A4AAC">
        <w:rPr>
          <w:rFonts w:ascii="Times New Roman" w:hAnsi="Times New Roman"/>
          <w:i/>
          <w:iCs/>
          <w:sz w:val="24"/>
          <w:szCs w:val="24"/>
        </w:rPr>
        <w:t>Компетенції:</w:t>
      </w:r>
    </w:p>
    <w:p w:rsidR="00342558" w:rsidRPr="008A4AAC" w:rsidRDefault="00342558" w:rsidP="008A4AAC">
      <w:pPr>
        <w:numPr>
          <w:ilvl w:val="0"/>
          <w:numId w:val="13"/>
        </w:numPr>
        <w:autoSpaceDE w:val="0"/>
        <w:autoSpaceDN w:val="0"/>
        <w:adjustRightInd w:val="0"/>
        <w:spacing w:after="0" w:line="240" w:lineRule="auto"/>
        <w:ind w:left="360"/>
        <w:jc w:val="both"/>
        <w:rPr>
          <w:rFonts w:ascii="Times New Roman" w:hAnsi="Times New Roman"/>
          <w:bCs/>
          <w:iCs/>
          <w:sz w:val="24"/>
          <w:szCs w:val="24"/>
        </w:rPr>
      </w:pPr>
      <w:r w:rsidRPr="008A4AAC">
        <w:rPr>
          <w:rFonts w:ascii="Times New Roman" w:hAnsi="Times New Roman"/>
          <w:bCs/>
          <w:iCs/>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та характеризуються комплексністю і невизначеністю умов.</w:t>
      </w:r>
    </w:p>
    <w:p w:rsidR="00342558" w:rsidRPr="008A4AAC" w:rsidRDefault="00342558" w:rsidP="008A4AAC">
      <w:pPr>
        <w:numPr>
          <w:ilvl w:val="0"/>
          <w:numId w:val="13"/>
        </w:numPr>
        <w:autoSpaceDE w:val="0"/>
        <w:autoSpaceDN w:val="0"/>
        <w:adjustRightInd w:val="0"/>
        <w:spacing w:after="0" w:line="240" w:lineRule="auto"/>
        <w:ind w:left="360"/>
        <w:jc w:val="both"/>
        <w:rPr>
          <w:rFonts w:ascii="Times New Roman" w:hAnsi="Times New Roman"/>
          <w:bCs/>
          <w:iCs/>
          <w:sz w:val="24"/>
          <w:szCs w:val="24"/>
        </w:rPr>
      </w:pPr>
      <w:r w:rsidRPr="008A4AAC">
        <w:rPr>
          <w:rFonts w:ascii="Times New Roman" w:hAnsi="Times New Roman"/>
          <w:bCs/>
          <w:iCs/>
          <w:sz w:val="24"/>
          <w:szCs w:val="24"/>
        </w:rPr>
        <w:t xml:space="preserve">Вміти використовувати знання щодо зменшення негативного впливу факторів навколишнього середовища на життєдіяльність людини та системи її життєзабезпечення </w:t>
      </w:r>
    </w:p>
    <w:p w:rsidR="00342558" w:rsidRPr="008A4AAC" w:rsidRDefault="00342558" w:rsidP="008A4AAC">
      <w:pPr>
        <w:pStyle w:val="12"/>
        <w:numPr>
          <w:ilvl w:val="0"/>
          <w:numId w:val="13"/>
        </w:numPr>
        <w:spacing w:after="0" w:line="240" w:lineRule="auto"/>
        <w:ind w:left="360"/>
        <w:jc w:val="both"/>
        <w:rPr>
          <w:rFonts w:ascii="Times New Roman" w:hAnsi="Times New Roman"/>
          <w:sz w:val="24"/>
          <w:szCs w:val="24"/>
          <w:lang w:eastAsia="uk-UA"/>
        </w:rPr>
      </w:pPr>
      <w:r w:rsidRPr="008A4AAC">
        <w:rPr>
          <w:rFonts w:ascii="Times New Roman" w:hAnsi="Times New Roman"/>
          <w:sz w:val="24"/>
          <w:szCs w:val="24"/>
          <w:lang w:eastAsia="uk-UA"/>
        </w:rPr>
        <w:t>Здатність застосовувати знання у практичних ситуаціях.</w:t>
      </w:r>
    </w:p>
    <w:p w:rsidR="00342558" w:rsidRPr="008A4AAC" w:rsidRDefault="00342558" w:rsidP="008A4AAC">
      <w:pPr>
        <w:numPr>
          <w:ilvl w:val="0"/>
          <w:numId w:val="13"/>
        </w:numPr>
        <w:spacing w:after="0" w:line="240" w:lineRule="auto"/>
        <w:ind w:left="360"/>
        <w:jc w:val="both"/>
        <w:rPr>
          <w:rFonts w:ascii="Times New Roman" w:hAnsi="Times New Roman"/>
          <w:sz w:val="24"/>
          <w:szCs w:val="24"/>
          <w:lang w:eastAsia="uk-UA"/>
        </w:rPr>
      </w:pPr>
      <w:r w:rsidRPr="008A4AAC">
        <w:rPr>
          <w:rFonts w:ascii="Times New Roman" w:hAnsi="Times New Roman"/>
          <w:sz w:val="24"/>
          <w:szCs w:val="24"/>
          <w:lang w:eastAsia="uk-UA"/>
        </w:rPr>
        <w:t>Здатність проведення досліджень на відповідному рівні.</w:t>
      </w:r>
    </w:p>
    <w:p w:rsidR="00342558" w:rsidRPr="008A4AAC" w:rsidRDefault="00342558" w:rsidP="008A4AAC">
      <w:pPr>
        <w:tabs>
          <w:tab w:val="left" w:pos="426"/>
          <w:tab w:val="left" w:pos="851"/>
          <w:tab w:val="left" w:pos="993"/>
        </w:tabs>
        <w:autoSpaceDE w:val="0"/>
        <w:autoSpaceDN w:val="0"/>
        <w:adjustRightInd w:val="0"/>
        <w:spacing w:after="0" w:line="240" w:lineRule="auto"/>
        <w:ind w:firstLine="567"/>
        <w:rPr>
          <w:rFonts w:ascii="Times New Roman" w:hAnsi="Times New Roman"/>
          <w:bCs/>
          <w:i/>
          <w:iCs/>
          <w:sz w:val="24"/>
          <w:szCs w:val="24"/>
        </w:rPr>
      </w:pPr>
      <w:r w:rsidRPr="008A4AAC">
        <w:rPr>
          <w:rFonts w:ascii="Times New Roman" w:hAnsi="Times New Roman"/>
          <w:bCs/>
          <w:i/>
          <w:iCs/>
          <w:sz w:val="24"/>
          <w:szCs w:val="24"/>
        </w:rPr>
        <w:t>Результати навчання:</w:t>
      </w:r>
    </w:p>
    <w:p w:rsidR="00342558" w:rsidRPr="008A4AAC" w:rsidRDefault="00342558" w:rsidP="008A4AAC">
      <w:pPr>
        <w:numPr>
          <w:ilvl w:val="0"/>
          <w:numId w:val="12"/>
        </w:numPr>
        <w:autoSpaceDE w:val="0"/>
        <w:autoSpaceDN w:val="0"/>
        <w:adjustRightInd w:val="0"/>
        <w:spacing w:after="0" w:line="240" w:lineRule="auto"/>
        <w:ind w:left="360"/>
        <w:jc w:val="both"/>
        <w:rPr>
          <w:rFonts w:ascii="Times New Roman" w:hAnsi="Times New Roman"/>
          <w:bCs/>
          <w:iCs/>
          <w:sz w:val="24"/>
          <w:szCs w:val="24"/>
        </w:rPr>
      </w:pPr>
      <w:r w:rsidRPr="008A4AAC">
        <w:rPr>
          <w:rFonts w:ascii="Times New Roman" w:hAnsi="Times New Roman"/>
          <w:bCs/>
          <w:iCs/>
          <w:sz w:val="24"/>
          <w:szCs w:val="24"/>
        </w:rPr>
        <w:t>Виявляти фактори, що визначають формування  ландшафтно-біологічного різноманіття.</w:t>
      </w:r>
    </w:p>
    <w:p w:rsidR="00342558" w:rsidRPr="008A4AAC" w:rsidRDefault="00342558" w:rsidP="008A4AAC">
      <w:pPr>
        <w:numPr>
          <w:ilvl w:val="0"/>
          <w:numId w:val="12"/>
        </w:numPr>
        <w:autoSpaceDE w:val="0"/>
        <w:autoSpaceDN w:val="0"/>
        <w:adjustRightInd w:val="0"/>
        <w:spacing w:after="0" w:line="240" w:lineRule="auto"/>
        <w:ind w:left="360"/>
        <w:jc w:val="both"/>
        <w:rPr>
          <w:rFonts w:ascii="Times New Roman" w:hAnsi="Times New Roman"/>
          <w:bCs/>
          <w:iCs/>
          <w:sz w:val="24"/>
          <w:szCs w:val="24"/>
        </w:rPr>
      </w:pPr>
      <w:r w:rsidRPr="008A4AAC">
        <w:rPr>
          <w:rFonts w:ascii="Times New Roman" w:hAnsi="Times New Roman"/>
          <w:bCs/>
          <w:iCs/>
          <w:sz w:val="24"/>
          <w:szCs w:val="24"/>
        </w:rPr>
        <w:t>Розв’язувати проблеми у сфері захисту навколишнього середовища із застосуванням загальноприйнятих та/або стандартних підходів та міжнародного і вітчизняного досвіду.</w:t>
      </w:r>
    </w:p>
    <w:p w:rsidR="00342558" w:rsidRPr="008A4AAC" w:rsidRDefault="00342558" w:rsidP="008A4AAC">
      <w:pPr>
        <w:numPr>
          <w:ilvl w:val="0"/>
          <w:numId w:val="12"/>
        </w:numPr>
        <w:autoSpaceDE w:val="0"/>
        <w:autoSpaceDN w:val="0"/>
        <w:adjustRightInd w:val="0"/>
        <w:spacing w:after="0" w:line="240" w:lineRule="auto"/>
        <w:ind w:left="360"/>
        <w:jc w:val="both"/>
        <w:rPr>
          <w:rFonts w:ascii="Times New Roman" w:hAnsi="Times New Roman"/>
          <w:bCs/>
          <w:iCs/>
          <w:sz w:val="24"/>
          <w:szCs w:val="24"/>
        </w:rPr>
      </w:pPr>
      <w:r w:rsidRPr="008A4AAC">
        <w:rPr>
          <w:rFonts w:ascii="Times New Roman" w:hAnsi="Times New Roman"/>
          <w:bCs/>
          <w:iCs/>
          <w:sz w:val="24"/>
          <w:szCs w:val="24"/>
        </w:rPr>
        <w:t>Усвідомлювати відповідальність за ефективність та наслідки реалізації комплексних природоохоронних заходів.</w:t>
      </w:r>
    </w:p>
    <w:p w:rsidR="00342558" w:rsidRPr="008A4AAC" w:rsidRDefault="00342558" w:rsidP="008A4AAC">
      <w:pPr>
        <w:pStyle w:val="12"/>
        <w:numPr>
          <w:ilvl w:val="0"/>
          <w:numId w:val="12"/>
        </w:numPr>
        <w:spacing w:after="0" w:line="240" w:lineRule="auto"/>
        <w:ind w:left="360"/>
        <w:jc w:val="both"/>
        <w:rPr>
          <w:rFonts w:ascii="Times New Roman" w:hAnsi="Times New Roman"/>
          <w:sz w:val="24"/>
          <w:szCs w:val="24"/>
          <w:lang w:eastAsia="uk-UA"/>
        </w:rPr>
      </w:pPr>
      <w:r w:rsidRPr="008A4AAC">
        <w:rPr>
          <w:rFonts w:ascii="Times New Roman" w:hAnsi="Times New Roman"/>
          <w:sz w:val="24"/>
          <w:szCs w:val="24"/>
          <w:lang w:eastAsia="uk-UA"/>
        </w:rPr>
        <w:t>Організовувати спостереження та проводити контроль якості навколишнього середовища із застосовуванням контактних та дистанційних методів вимірювання.</w:t>
      </w:r>
    </w:p>
    <w:p w:rsidR="00342558" w:rsidRPr="008A4AAC" w:rsidRDefault="00342558" w:rsidP="008A4AAC">
      <w:pPr>
        <w:pStyle w:val="12"/>
        <w:numPr>
          <w:ilvl w:val="0"/>
          <w:numId w:val="12"/>
        </w:numPr>
        <w:spacing w:after="0" w:line="240" w:lineRule="auto"/>
        <w:ind w:left="360"/>
        <w:jc w:val="both"/>
        <w:rPr>
          <w:rFonts w:ascii="Times New Roman" w:hAnsi="Times New Roman"/>
          <w:sz w:val="24"/>
          <w:szCs w:val="24"/>
          <w:lang w:eastAsia="uk-UA"/>
        </w:rPr>
      </w:pPr>
      <w:r w:rsidRPr="008A4AAC">
        <w:rPr>
          <w:rFonts w:ascii="Times New Roman" w:hAnsi="Times New Roman"/>
          <w:iCs/>
          <w:sz w:val="24"/>
          <w:szCs w:val="24"/>
        </w:rPr>
        <w:t>Використовуючи знання принципів збалансованого природокористування, розробляти науково-обґрунтовані рекомендації для підтримки управлінських рішень в природоохоронній і природовідновлювальній діяльності природоохоронних територій.</w:t>
      </w:r>
    </w:p>
    <w:p w:rsidR="00342558" w:rsidRPr="008A4AAC" w:rsidRDefault="00342558" w:rsidP="008A4AAC">
      <w:pPr>
        <w:numPr>
          <w:ilvl w:val="0"/>
          <w:numId w:val="11"/>
        </w:numPr>
        <w:autoSpaceDE w:val="0"/>
        <w:autoSpaceDN w:val="0"/>
        <w:adjustRightInd w:val="0"/>
        <w:spacing w:after="0" w:line="240" w:lineRule="auto"/>
        <w:ind w:left="0" w:firstLine="567"/>
        <w:jc w:val="both"/>
        <w:rPr>
          <w:rFonts w:ascii="Times New Roman" w:hAnsi="Times New Roman"/>
          <w:b/>
          <w:bCs/>
          <w:sz w:val="24"/>
          <w:szCs w:val="24"/>
        </w:rPr>
      </w:pPr>
      <w:r w:rsidRPr="008A4AAC">
        <w:rPr>
          <w:rFonts w:ascii="Times New Roman" w:hAnsi="Times New Roman"/>
          <w:b/>
          <w:bCs/>
          <w:sz w:val="24"/>
          <w:szCs w:val="24"/>
        </w:rPr>
        <w:t>Короткий зміст дисципліни.</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b/>
          <w:sz w:val="24"/>
          <w:szCs w:val="24"/>
        </w:rPr>
        <w:t xml:space="preserve">Тема 1. Магнітосфера та атмосферні електричні струми. </w:t>
      </w:r>
      <w:r w:rsidRPr="008A4AAC">
        <w:rPr>
          <w:rFonts w:ascii="Times New Roman" w:hAnsi="Times New Roman"/>
          <w:sz w:val="24"/>
          <w:szCs w:val="24"/>
        </w:rPr>
        <w:t>Магнітне поле Землі. Структура магнітосфери Атмосферні електричні струми Історичні відомості про геоаномальні зони. Аномальне магнітне поле Землі. Магнітні сектори. Вплив сонячної активності на живі організми. Основи геліобіології. Праці О.Чижевського. 11-річні цикли сонячної активності.</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b/>
          <w:sz w:val="24"/>
          <w:szCs w:val="24"/>
        </w:rPr>
        <w:t>Тема 2. Техногенні катастрофи та аномальні зони.</w:t>
      </w:r>
      <w:r w:rsidRPr="008A4AAC">
        <w:rPr>
          <w:rFonts w:ascii="Times New Roman" w:hAnsi="Times New Roman"/>
          <w:sz w:val="24"/>
          <w:szCs w:val="24"/>
        </w:rPr>
        <w:t xml:space="preserve"> Аномальні фізичні поля. Аномальні зони урбоекосистем. Аномаальні зони печер, шахт, катакомб. Явище геопатогенезу. Природна і штучна радіоактивність та аномальні зони.</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b/>
          <w:sz w:val="24"/>
          <w:szCs w:val="24"/>
        </w:rPr>
        <w:t>Тема 3. Аномальні фізичні поля.</w:t>
      </w:r>
      <w:r w:rsidRPr="008A4AAC">
        <w:rPr>
          <w:rFonts w:ascii="Times New Roman" w:hAnsi="Times New Roman"/>
          <w:sz w:val="24"/>
          <w:szCs w:val="24"/>
        </w:rPr>
        <w:t xml:space="preserve"> Еволюційний процес та аномальні чинники. Гравiтацiя як екологічний чинник. Теплове, інфрачервоне та ультрафіолетове опромінення як екологічний чинник. </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b/>
          <w:sz w:val="24"/>
          <w:szCs w:val="24"/>
        </w:rPr>
        <w:t>Тема 4. Класифікація геоаномальних зон.</w:t>
      </w:r>
      <w:r w:rsidRPr="008A4AAC">
        <w:rPr>
          <w:rFonts w:ascii="Times New Roman" w:hAnsi="Times New Roman"/>
          <w:sz w:val="24"/>
          <w:szCs w:val="24"/>
        </w:rPr>
        <w:t xml:space="preserve"> Геоаномальні зони природного та техногенного походження, причини їх виникнення. Водоносні горизонти, тектонiчнi трiщини та розломи, </w:t>
      </w:r>
      <w:r w:rsidRPr="008A4AAC">
        <w:rPr>
          <w:rFonts w:ascii="Times New Roman" w:hAnsi="Times New Roman"/>
          <w:sz w:val="24"/>
          <w:szCs w:val="24"/>
        </w:rPr>
        <w:lastRenderedPageBreak/>
        <w:t>карстовi печери, родовища металевих руд як джерело аномального опромінення. Нафтові родовища</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b/>
          <w:sz w:val="24"/>
          <w:szCs w:val="24"/>
        </w:rPr>
        <w:t>Тема 5. Методи визначення геоаномальних зон.</w:t>
      </w:r>
      <w:r w:rsidRPr="008A4AAC">
        <w:rPr>
          <w:rFonts w:ascii="Times New Roman" w:hAnsi="Times New Roman"/>
          <w:sz w:val="24"/>
          <w:szCs w:val="24"/>
        </w:rPr>
        <w:t xml:space="preserve"> Історичний огляд проблеми аномальних зон, біолокація як наука. Прилади для біолокації. Г-,П-. V-подібні рамки. Діагностика сітки Хартмана у житловому приміщенні.</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b/>
          <w:sz w:val="24"/>
          <w:szCs w:val="24"/>
        </w:rPr>
        <w:t>Тема 6. Геоаномальні зони та здоров’я людини і біологічні об’єкти.</w:t>
      </w:r>
      <w:r w:rsidRPr="008A4AAC">
        <w:rPr>
          <w:rFonts w:ascii="Times New Roman" w:hAnsi="Times New Roman"/>
          <w:sz w:val="24"/>
          <w:szCs w:val="24"/>
        </w:rPr>
        <w:t xml:space="preserve"> Впливу геоаномальної зони на організм людини. Індикація місць придатних для життя, будівництва, відпосинку, добування води. Вплив аномальних зон на розподіл безхребетних. Мурашники та геоаномальні зони. Трав’яний фітоценоз і геоаномальна зона. Вплив геоаномальних зон на розташування дерев, інтесивність їх росту. Індикація геоаномальних зон із допомогою біологічних об’єктів. Мікробіота та геоаномальні зони, протікання інфекційних захворювань. Методи пошуку родовищ корисних копалин. Захист вiд впливу геоаномальних об'єктiв. </w:t>
      </w:r>
    </w:p>
    <w:p w:rsidR="00342558" w:rsidRPr="008A4AAC" w:rsidRDefault="00342558" w:rsidP="008A4AAC">
      <w:pPr>
        <w:numPr>
          <w:ilvl w:val="0"/>
          <w:numId w:val="11"/>
        </w:numPr>
        <w:tabs>
          <w:tab w:val="left" w:pos="720"/>
        </w:tabs>
        <w:autoSpaceDE w:val="0"/>
        <w:autoSpaceDN w:val="0"/>
        <w:adjustRightInd w:val="0"/>
        <w:spacing w:after="0" w:line="240" w:lineRule="auto"/>
        <w:ind w:left="0" w:firstLine="720"/>
        <w:jc w:val="both"/>
        <w:rPr>
          <w:rFonts w:ascii="Times New Roman" w:hAnsi="Times New Roman"/>
          <w:sz w:val="24"/>
          <w:szCs w:val="24"/>
        </w:rPr>
      </w:pPr>
      <w:r w:rsidRPr="008A4AAC">
        <w:rPr>
          <w:rFonts w:ascii="Times New Roman" w:hAnsi="Times New Roman"/>
          <w:b/>
          <w:bCs/>
          <w:sz w:val="24"/>
          <w:szCs w:val="24"/>
        </w:rPr>
        <w:t>Назва кафедри та викладацький склад, який буде забезпечувати викладання курсу.</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sz w:val="24"/>
          <w:szCs w:val="24"/>
        </w:rPr>
        <w:t>Кафедра екології факультету природничо-географічної освіти та екології: проф. Волошина Н.О., доц. Шевченко В.Г.</w:t>
      </w:r>
    </w:p>
    <w:p w:rsidR="00342558" w:rsidRPr="008A4AAC" w:rsidRDefault="00342558" w:rsidP="008A4AAC">
      <w:pPr>
        <w:numPr>
          <w:ilvl w:val="0"/>
          <w:numId w:val="11"/>
        </w:numPr>
        <w:tabs>
          <w:tab w:val="left" w:pos="900"/>
        </w:tabs>
        <w:autoSpaceDE w:val="0"/>
        <w:autoSpaceDN w:val="0"/>
        <w:adjustRightInd w:val="0"/>
        <w:spacing w:after="0" w:line="240" w:lineRule="auto"/>
        <w:ind w:left="0" w:firstLine="720"/>
        <w:jc w:val="both"/>
        <w:rPr>
          <w:rFonts w:ascii="Times New Roman" w:hAnsi="Times New Roman"/>
          <w:sz w:val="24"/>
          <w:szCs w:val="24"/>
        </w:rPr>
      </w:pPr>
      <w:r w:rsidRPr="008A4AAC">
        <w:rPr>
          <w:rFonts w:ascii="Times New Roman" w:hAnsi="Times New Roman"/>
          <w:b/>
          <w:bCs/>
          <w:sz w:val="24"/>
          <w:szCs w:val="24"/>
        </w:rPr>
        <w:t>Обсяги навчального навантаження та терміни викладання курсу.</w:t>
      </w:r>
    </w:p>
    <w:p w:rsidR="00342558" w:rsidRPr="008A4AAC" w:rsidRDefault="00342558" w:rsidP="008A4AAC">
      <w:pPr>
        <w:autoSpaceDE w:val="0"/>
        <w:autoSpaceDN w:val="0"/>
        <w:adjustRightInd w:val="0"/>
        <w:spacing w:after="0" w:line="240" w:lineRule="auto"/>
        <w:jc w:val="both"/>
        <w:rPr>
          <w:rFonts w:ascii="Times New Roman" w:hAnsi="Times New Roman"/>
          <w:sz w:val="24"/>
          <w:szCs w:val="24"/>
        </w:rPr>
      </w:pPr>
      <w:r w:rsidRPr="008A4AAC">
        <w:rPr>
          <w:rFonts w:ascii="Times New Roman" w:hAnsi="Times New Roman"/>
          <w:sz w:val="24"/>
          <w:szCs w:val="24"/>
        </w:rPr>
        <w:t>На вивчення дисципліни передбачено 90 годин (3 кредити ЄКТС), з яких: лекційних –12 год., практичних – 12 год., самостійної роботи студентів - 66 год.</w:t>
      </w:r>
    </w:p>
    <w:p w:rsidR="00342558" w:rsidRPr="008A4AAC" w:rsidRDefault="00342558" w:rsidP="008A4AAC">
      <w:pPr>
        <w:numPr>
          <w:ilvl w:val="0"/>
          <w:numId w:val="11"/>
        </w:numPr>
        <w:tabs>
          <w:tab w:val="left" w:pos="900"/>
        </w:tabs>
        <w:autoSpaceDE w:val="0"/>
        <w:autoSpaceDN w:val="0"/>
        <w:adjustRightInd w:val="0"/>
        <w:spacing w:after="0" w:line="240" w:lineRule="auto"/>
        <w:ind w:left="0" w:firstLine="720"/>
        <w:jc w:val="both"/>
        <w:rPr>
          <w:rFonts w:ascii="Times New Roman" w:hAnsi="Times New Roman"/>
          <w:b/>
          <w:bCs/>
          <w:sz w:val="24"/>
          <w:szCs w:val="24"/>
        </w:rPr>
      </w:pPr>
      <w:r w:rsidRPr="008A4AAC">
        <w:rPr>
          <w:rFonts w:ascii="Times New Roman" w:hAnsi="Times New Roman"/>
          <w:b/>
          <w:bCs/>
          <w:sz w:val="24"/>
          <w:szCs w:val="24"/>
        </w:rPr>
        <w:t>Основні інформаційні джерела до вивчення дисципліни.</w:t>
      </w:r>
      <w:r w:rsidRPr="008A4AAC">
        <w:rPr>
          <w:rFonts w:ascii="Times New Roman" w:hAnsi="Times New Roman"/>
          <w:sz w:val="24"/>
          <w:szCs w:val="24"/>
        </w:rPr>
        <w:t xml:space="preserve"> </w:t>
      </w:r>
    </w:p>
    <w:p w:rsidR="00342558" w:rsidRPr="008A4AAC" w:rsidRDefault="00342558" w:rsidP="008A4AAC">
      <w:pPr>
        <w:numPr>
          <w:ilvl w:val="1"/>
          <w:numId w:val="11"/>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8A4AAC">
        <w:rPr>
          <w:rFonts w:ascii="Times New Roman" w:hAnsi="Times New Roman"/>
          <w:sz w:val="24"/>
          <w:szCs w:val="24"/>
        </w:rPr>
        <w:t xml:space="preserve">Москалик Г.Г. Геоаномальні зони та біота : навч.-метод. комплекс / Г.Г. Москалик ; М-во освіти і науки України, Чернів. нац. ун-т ім. Юрія Федьковича. – Чернівці: ЧНУ, 2010. – 107 с. </w:t>
      </w:r>
    </w:p>
    <w:p w:rsidR="00342558" w:rsidRPr="008A4AAC" w:rsidRDefault="00342558" w:rsidP="008A4AAC">
      <w:pPr>
        <w:numPr>
          <w:ilvl w:val="1"/>
          <w:numId w:val="11"/>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8A4AAC">
        <w:rPr>
          <w:rFonts w:ascii="Times New Roman" w:hAnsi="Times New Roman"/>
          <w:sz w:val="24"/>
          <w:szCs w:val="24"/>
        </w:rPr>
        <w:t>Алексеенко В.А. Экологическая геохимия.- М.: Логос, 2000. – 627с. 3. Геохімія та екологія: Зб. наук. праць / Інститут геохімії навколишнього середовища НАН та МНС України, під ред. Совотовича Е.- К., 2000.</w:t>
      </w:r>
    </w:p>
    <w:p w:rsidR="00342558" w:rsidRPr="008A4AAC" w:rsidRDefault="00342558" w:rsidP="008A4AAC">
      <w:pPr>
        <w:autoSpaceDE w:val="0"/>
        <w:autoSpaceDN w:val="0"/>
        <w:adjustRightInd w:val="0"/>
        <w:spacing w:after="0" w:line="240" w:lineRule="auto"/>
        <w:ind w:left="567"/>
        <w:rPr>
          <w:rFonts w:ascii="Times New Roman" w:hAnsi="Times New Roman"/>
          <w:b/>
          <w:bCs/>
          <w:sz w:val="24"/>
          <w:szCs w:val="24"/>
        </w:rPr>
      </w:pPr>
      <w:r>
        <w:rPr>
          <w:rFonts w:ascii="Times New Roman" w:hAnsi="Times New Roman"/>
          <w:b/>
          <w:bCs/>
          <w:sz w:val="24"/>
          <w:szCs w:val="24"/>
        </w:rPr>
        <w:t xml:space="preserve">ІХ. </w:t>
      </w:r>
      <w:r w:rsidRPr="008A4AAC">
        <w:rPr>
          <w:rFonts w:ascii="Times New Roman" w:hAnsi="Times New Roman"/>
          <w:b/>
          <w:bCs/>
          <w:sz w:val="24"/>
          <w:szCs w:val="24"/>
        </w:rPr>
        <w:t>Система оцінювання:</w:t>
      </w:r>
    </w:p>
    <w:p w:rsidR="00342558" w:rsidRPr="008A4AAC" w:rsidRDefault="00342558" w:rsidP="005A0298">
      <w:pPr>
        <w:autoSpaceDE w:val="0"/>
        <w:autoSpaceDN w:val="0"/>
        <w:adjustRightInd w:val="0"/>
        <w:spacing w:after="0" w:line="240" w:lineRule="auto"/>
        <w:ind w:firstLine="567"/>
        <w:jc w:val="both"/>
        <w:rPr>
          <w:rFonts w:ascii="Times New Roman" w:hAnsi="Times New Roman"/>
          <w:b/>
          <w:bCs/>
          <w:sz w:val="24"/>
          <w:szCs w:val="24"/>
        </w:rPr>
      </w:pPr>
      <w:r w:rsidRPr="008A4AAC">
        <w:rPr>
          <w:rFonts w:ascii="Times New Roman" w:hAnsi="Times New Roman"/>
          <w:b/>
          <w:bCs/>
          <w:sz w:val="24"/>
          <w:szCs w:val="24"/>
        </w:rPr>
        <w:t>Поточний контроль</w:t>
      </w:r>
      <w:r w:rsidRPr="008A4AAC">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індивідуальних завдань, розв’язування задач.</w:t>
      </w:r>
    </w:p>
    <w:p w:rsidR="00342558" w:rsidRPr="008A4AAC" w:rsidRDefault="00342558" w:rsidP="005A0298">
      <w:pPr>
        <w:autoSpaceDE w:val="0"/>
        <w:autoSpaceDN w:val="0"/>
        <w:adjustRightInd w:val="0"/>
        <w:spacing w:after="0" w:line="240" w:lineRule="auto"/>
        <w:jc w:val="both"/>
        <w:rPr>
          <w:rFonts w:ascii="Times New Roman" w:hAnsi="Times New Roman"/>
        </w:rPr>
      </w:pPr>
      <w:r w:rsidRPr="008A4AAC">
        <w:rPr>
          <w:rFonts w:ascii="Times New Roman" w:hAnsi="Times New Roman"/>
          <w:b/>
          <w:bCs/>
          <w:sz w:val="24"/>
          <w:szCs w:val="24"/>
        </w:rPr>
        <w:t>Підсумковий контроль</w:t>
      </w:r>
      <w:r w:rsidRPr="008A4AAC">
        <w:rPr>
          <w:rFonts w:ascii="Times New Roman" w:hAnsi="Times New Roman"/>
          <w:sz w:val="24"/>
          <w:szCs w:val="24"/>
        </w:rPr>
        <w:t>: залік у ІІІ семестрі.</w:t>
      </w:r>
    </w:p>
    <w:p w:rsidR="00342558" w:rsidRPr="00786407" w:rsidRDefault="00342558" w:rsidP="00920740">
      <w:pPr>
        <w:spacing w:line="240" w:lineRule="auto"/>
        <w:ind w:firstLine="567"/>
        <w:jc w:val="center"/>
        <w:rPr>
          <w:rFonts w:ascii="Times New Roman" w:hAnsi="Times New Roman"/>
          <w:b/>
          <w:iCs/>
          <w:sz w:val="24"/>
          <w:szCs w:val="24"/>
        </w:rPr>
      </w:pPr>
      <w:r>
        <w:br w:type="page"/>
      </w:r>
      <w:r w:rsidRPr="00786407">
        <w:rPr>
          <w:rFonts w:ascii="Times New Roman" w:hAnsi="Times New Roman"/>
          <w:b/>
          <w:iCs/>
          <w:sz w:val="24"/>
          <w:szCs w:val="24"/>
        </w:rPr>
        <w:lastRenderedPageBreak/>
        <w:t>АНОТАЦІЯ НАВЧАЛЬНОЇ ДИСЦИПЛІНИ</w:t>
      </w:r>
    </w:p>
    <w:p w:rsidR="00342558" w:rsidRPr="00786407" w:rsidRDefault="00342558" w:rsidP="00786407">
      <w:pPr>
        <w:autoSpaceDE w:val="0"/>
        <w:autoSpaceDN w:val="0"/>
        <w:adjustRightInd w:val="0"/>
        <w:spacing w:after="0" w:line="240" w:lineRule="auto"/>
        <w:jc w:val="center"/>
        <w:rPr>
          <w:rFonts w:ascii="Times New Roman" w:hAnsi="Times New Roman"/>
          <w:b/>
          <w:bCs/>
          <w:sz w:val="24"/>
          <w:szCs w:val="24"/>
        </w:rPr>
      </w:pPr>
      <w:r w:rsidRPr="00786407">
        <w:rPr>
          <w:rFonts w:ascii="Times New Roman" w:hAnsi="Times New Roman"/>
          <w:b/>
          <w:bCs/>
          <w:sz w:val="24"/>
          <w:szCs w:val="24"/>
        </w:rPr>
        <w:t xml:space="preserve"> «ЕКСПЕРИМЕНТАЛЬНА ЕКОЛОГІЯ»</w:t>
      </w:r>
    </w:p>
    <w:p w:rsidR="00342558" w:rsidRDefault="00342558" w:rsidP="00786407">
      <w:pPr>
        <w:autoSpaceDE w:val="0"/>
        <w:autoSpaceDN w:val="0"/>
        <w:adjustRightInd w:val="0"/>
        <w:spacing w:after="0" w:line="240" w:lineRule="auto"/>
        <w:jc w:val="center"/>
        <w:rPr>
          <w:rFonts w:ascii="Times New Roman" w:hAnsi="Times New Roman"/>
          <w:b/>
          <w:bCs/>
          <w:sz w:val="24"/>
          <w:szCs w:val="24"/>
        </w:rPr>
      </w:pPr>
    </w:p>
    <w:p w:rsidR="00342558" w:rsidRPr="00920740" w:rsidRDefault="00342558" w:rsidP="00920740">
      <w:pPr>
        <w:numPr>
          <w:ilvl w:val="0"/>
          <w:numId w:val="44"/>
        </w:numPr>
        <w:tabs>
          <w:tab w:val="left" w:pos="900"/>
        </w:tabs>
        <w:autoSpaceDE w:val="0"/>
        <w:autoSpaceDN w:val="0"/>
        <w:adjustRightInd w:val="0"/>
        <w:spacing w:after="0" w:line="240" w:lineRule="auto"/>
        <w:ind w:left="0" w:firstLine="720"/>
        <w:jc w:val="both"/>
        <w:rPr>
          <w:rFonts w:ascii="Times New Roman" w:hAnsi="Times New Roman"/>
          <w:sz w:val="24"/>
          <w:szCs w:val="24"/>
        </w:rPr>
      </w:pPr>
      <w:r w:rsidRPr="00920740">
        <w:rPr>
          <w:rFonts w:ascii="Times New Roman" w:hAnsi="Times New Roman"/>
          <w:b/>
          <w:bCs/>
          <w:sz w:val="24"/>
          <w:szCs w:val="24"/>
        </w:rPr>
        <w:t xml:space="preserve">Основна мета засвоєння курсу </w:t>
      </w:r>
      <w:r w:rsidRPr="00920740">
        <w:rPr>
          <w:rFonts w:ascii="Times New Roman" w:hAnsi="Times New Roman"/>
          <w:sz w:val="24"/>
          <w:szCs w:val="24"/>
        </w:rPr>
        <w:t xml:space="preserve">сформувати знання, уміння, навички постановки </w:t>
      </w:r>
      <w:r w:rsidR="00F44C2B">
        <w:rPr>
          <w:rFonts w:ascii="Times New Roman" w:hAnsi="Times New Roman"/>
          <w:sz w:val="24"/>
          <w:szCs w:val="24"/>
        </w:rPr>
        <w:t>лабор</w:t>
      </w:r>
      <w:r w:rsidRPr="00920740">
        <w:rPr>
          <w:rFonts w:ascii="Times New Roman" w:hAnsi="Times New Roman"/>
          <w:sz w:val="24"/>
          <w:szCs w:val="24"/>
        </w:rPr>
        <w:t>аторного і польового експериментів, застосування математичних методів моделювання для відображення результатів екологічних спостережень і експериментів.</w:t>
      </w:r>
    </w:p>
    <w:p w:rsidR="00342558" w:rsidRPr="00920740" w:rsidRDefault="00342558" w:rsidP="00920740">
      <w:pPr>
        <w:numPr>
          <w:ilvl w:val="0"/>
          <w:numId w:val="44"/>
        </w:numPr>
        <w:tabs>
          <w:tab w:val="left" w:pos="900"/>
        </w:tabs>
        <w:autoSpaceDE w:val="0"/>
        <w:autoSpaceDN w:val="0"/>
        <w:adjustRightInd w:val="0"/>
        <w:spacing w:after="0" w:line="240" w:lineRule="auto"/>
        <w:ind w:left="0" w:firstLine="720"/>
        <w:jc w:val="both"/>
        <w:rPr>
          <w:rFonts w:ascii="Times New Roman" w:hAnsi="Times New Roman"/>
          <w:sz w:val="24"/>
          <w:szCs w:val="24"/>
        </w:rPr>
      </w:pPr>
      <w:r w:rsidRPr="00920740">
        <w:rPr>
          <w:rFonts w:ascii="Times New Roman" w:hAnsi="Times New Roman"/>
          <w:b/>
          <w:bCs/>
          <w:sz w:val="24"/>
          <w:szCs w:val="24"/>
        </w:rPr>
        <w:t>Місце навчальної дисципліни у програмі підготовки фахівців дано</w:t>
      </w:r>
      <w:r>
        <w:rPr>
          <w:rFonts w:ascii="Times New Roman" w:hAnsi="Times New Roman"/>
          <w:b/>
          <w:bCs/>
          <w:sz w:val="24"/>
          <w:szCs w:val="24"/>
        </w:rPr>
        <w:t>ї</w:t>
      </w:r>
      <w:r w:rsidRPr="00920740">
        <w:rPr>
          <w:rFonts w:ascii="Times New Roman" w:hAnsi="Times New Roman"/>
          <w:b/>
          <w:bCs/>
          <w:sz w:val="24"/>
          <w:szCs w:val="24"/>
        </w:rPr>
        <w:t xml:space="preserve"> спеціальності. </w:t>
      </w:r>
      <w:r w:rsidRPr="00920740">
        <w:rPr>
          <w:rFonts w:ascii="Times New Roman" w:hAnsi="Times New Roman"/>
          <w:sz w:val="24"/>
          <w:szCs w:val="24"/>
        </w:rPr>
        <w:t>Системний аналіз в екології, популяційна екологія, моделювання і прогнозування стану довкілля, економіка природокористування.</w:t>
      </w:r>
    </w:p>
    <w:p w:rsidR="00342558" w:rsidRPr="00920740" w:rsidRDefault="00342558" w:rsidP="00920740">
      <w:pPr>
        <w:numPr>
          <w:ilvl w:val="0"/>
          <w:numId w:val="44"/>
        </w:numPr>
        <w:tabs>
          <w:tab w:val="left" w:pos="900"/>
        </w:tabs>
        <w:autoSpaceDE w:val="0"/>
        <w:autoSpaceDN w:val="0"/>
        <w:adjustRightInd w:val="0"/>
        <w:spacing w:after="0" w:line="240" w:lineRule="auto"/>
        <w:ind w:left="0" w:firstLine="720"/>
        <w:jc w:val="both"/>
        <w:rPr>
          <w:rFonts w:ascii="Times New Roman" w:hAnsi="Times New Roman"/>
          <w:sz w:val="24"/>
          <w:szCs w:val="24"/>
        </w:rPr>
      </w:pPr>
      <w:r w:rsidRPr="00920740">
        <w:rPr>
          <w:rFonts w:ascii="Times New Roman" w:hAnsi="Times New Roman"/>
          <w:b/>
          <w:bCs/>
          <w:sz w:val="24"/>
          <w:szCs w:val="24"/>
        </w:rPr>
        <w:t>Завдання дисципліни.</w:t>
      </w:r>
      <w:r w:rsidRPr="00920740">
        <w:rPr>
          <w:rFonts w:ascii="Times New Roman" w:hAnsi="Times New Roman"/>
          <w:sz w:val="24"/>
          <w:szCs w:val="24"/>
        </w:rPr>
        <w:t xml:space="preserve"> Головними завданнями дисципліни є: сформувати у студентів екологічних спеціальностей знання про взаємозв’язок основних складових екологічного експерименту; вміння застосування сучасних методів опрацювання і аналізу експериментальних даних в екології; застосування математичних моделей для відображення демографічних, економічних та природоохоронних взаємозв’язків; використання дискретних моделей обчислення і аналізу динаміки популяцій в екології; вміння використовувати математичне моделювання для опису основних типів взаємодії компонентів екосистеми, прогнозувати їх стан при екологічній експертизі.</w:t>
      </w:r>
    </w:p>
    <w:p w:rsidR="00342558" w:rsidRPr="00920740" w:rsidRDefault="00342558" w:rsidP="00920740">
      <w:pPr>
        <w:numPr>
          <w:ilvl w:val="0"/>
          <w:numId w:val="44"/>
        </w:numPr>
        <w:tabs>
          <w:tab w:val="left" w:pos="900"/>
        </w:tabs>
        <w:autoSpaceDE w:val="0"/>
        <w:autoSpaceDN w:val="0"/>
        <w:adjustRightInd w:val="0"/>
        <w:spacing w:after="0" w:line="240" w:lineRule="auto"/>
        <w:ind w:left="0" w:firstLine="720"/>
        <w:jc w:val="both"/>
        <w:rPr>
          <w:rFonts w:ascii="Times New Roman" w:hAnsi="Times New Roman"/>
          <w:b/>
          <w:bCs/>
          <w:sz w:val="24"/>
          <w:szCs w:val="24"/>
        </w:rPr>
      </w:pPr>
      <w:r w:rsidRPr="00920740">
        <w:rPr>
          <w:rFonts w:ascii="Times New Roman" w:hAnsi="Times New Roman"/>
          <w:b/>
          <w:bCs/>
          <w:sz w:val="24"/>
          <w:szCs w:val="24"/>
        </w:rPr>
        <w:t>Основні результати навчання та компетенції, які вони формують.</w:t>
      </w:r>
    </w:p>
    <w:p w:rsidR="00342558" w:rsidRPr="00920740" w:rsidRDefault="00342558" w:rsidP="00920740">
      <w:pPr>
        <w:tabs>
          <w:tab w:val="left" w:pos="284"/>
          <w:tab w:val="left" w:pos="851"/>
        </w:tabs>
        <w:autoSpaceDE w:val="0"/>
        <w:autoSpaceDN w:val="0"/>
        <w:adjustRightInd w:val="0"/>
        <w:spacing w:after="0" w:line="240" w:lineRule="auto"/>
        <w:ind w:firstLine="720"/>
        <w:rPr>
          <w:rFonts w:ascii="Times New Roman" w:hAnsi="Times New Roman"/>
          <w:i/>
          <w:iCs/>
          <w:sz w:val="24"/>
          <w:szCs w:val="24"/>
        </w:rPr>
      </w:pPr>
      <w:r w:rsidRPr="00920740">
        <w:rPr>
          <w:rFonts w:ascii="Times New Roman" w:hAnsi="Times New Roman"/>
          <w:i/>
          <w:iCs/>
          <w:sz w:val="24"/>
          <w:szCs w:val="24"/>
        </w:rPr>
        <w:t>Компетенції:</w:t>
      </w:r>
    </w:p>
    <w:p w:rsidR="00342558" w:rsidRPr="00920740" w:rsidRDefault="00342558" w:rsidP="00920740">
      <w:pPr>
        <w:pStyle w:val="12"/>
        <w:numPr>
          <w:ilvl w:val="0"/>
          <w:numId w:val="14"/>
        </w:numPr>
        <w:tabs>
          <w:tab w:val="left" w:pos="284"/>
          <w:tab w:val="left" w:pos="851"/>
        </w:tabs>
        <w:spacing w:after="0" w:line="240" w:lineRule="auto"/>
        <w:ind w:left="360"/>
        <w:jc w:val="both"/>
        <w:rPr>
          <w:rFonts w:ascii="Times New Roman" w:hAnsi="Times New Roman"/>
          <w:sz w:val="24"/>
          <w:szCs w:val="24"/>
          <w:lang w:eastAsia="uk-UA"/>
        </w:rPr>
      </w:pPr>
      <w:r w:rsidRPr="00920740">
        <w:rPr>
          <w:rFonts w:ascii="Times New Roman" w:hAnsi="Times New Roman"/>
          <w:sz w:val="24"/>
          <w:szCs w:val="24"/>
          <w:lang w:eastAsia="uk-UA"/>
        </w:rPr>
        <w:t>Здатність застосовувати знання у практичних ситуаціях.</w:t>
      </w:r>
    </w:p>
    <w:p w:rsidR="00342558" w:rsidRPr="00920740" w:rsidRDefault="00342558" w:rsidP="00920740">
      <w:pPr>
        <w:numPr>
          <w:ilvl w:val="0"/>
          <w:numId w:val="14"/>
        </w:numPr>
        <w:tabs>
          <w:tab w:val="left" w:pos="284"/>
          <w:tab w:val="left" w:pos="851"/>
        </w:tabs>
        <w:spacing w:after="0" w:line="240" w:lineRule="auto"/>
        <w:ind w:left="360"/>
        <w:jc w:val="both"/>
        <w:rPr>
          <w:rFonts w:ascii="Times New Roman" w:hAnsi="Times New Roman"/>
          <w:sz w:val="24"/>
          <w:szCs w:val="24"/>
          <w:lang w:eastAsia="uk-UA"/>
        </w:rPr>
      </w:pPr>
      <w:r w:rsidRPr="00920740">
        <w:rPr>
          <w:rFonts w:ascii="Times New Roman" w:hAnsi="Times New Roman"/>
          <w:sz w:val="24"/>
          <w:szCs w:val="24"/>
          <w:lang w:eastAsia="uk-UA"/>
        </w:rPr>
        <w:t>Здатність проведення досліджень на відповідному рівні.</w:t>
      </w:r>
    </w:p>
    <w:p w:rsidR="00342558" w:rsidRPr="00920740" w:rsidRDefault="00342558" w:rsidP="00920740">
      <w:pPr>
        <w:pStyle w:val="12"/>
        <w:numPr>
          <w:ilvl w:val="0"/>
          <w:numId w:val="14"/>
        </w:numPr>
        <w:tabs>
          <w:tab w:val="left" w:pos="284"/>
          <w:tab w:val="left" w:pos="851"/>
        </w:tabs>
        <w:spacing w:after="0" w:line="240" w:lineRule="auto"/>
        <w:ind w:left="360"/>
        <w:jc w:val="both"/>
        <w:rPr>
          <w:rFonts w:ascii="Times New Roman" w:hAnsi="Times New Roman"/>
          <w:sz w:val="24"/>
          <w:szCs w:val="24"/>
          <w:lang w:eastAsia="uk-UA"/>
        </w:rPr>
      </w:pPr>
      <w:r w:rsidRPr="00920740">
        <w:rPr>
          <w:rFonts w:ascii="Times New Roman" w:hAnsi="Times New Roman"/>
          <w:sz w:val="24"/>
          <w:szCs w:val="24"/>
          <w:lang w:eastAsia="uk-UA"/>
        </w:rPr>
        <w:t>Здатність планувати, організовувати та проводити екологічні дослідження.</w:t>
      </w:r>
    </w:p>
    <w:p w:rsidR="00342558" w:rsidRPr="00920740" w:rsidRDefault="00342558" w:rsidP="00920740">
      <w:pPr>
        <w:pStyle w:val="12"/>
        <w:tabs>
          <w:tab w:val="left" w:pos="284"/>
          <w:tab w:val="left" w:pos="851"/>
        </w:tabs>
        <w:spacing w:after="0" w:line="240" w:lineRule="auto"/>
        <w:ind w:left="0" w:firstLine="720"/>
        <w:jc w:val="both"/>
        <w:rPr>
          <w:rFonts w:ascii="Times New Roman" w:hAnsi="Times New Roman"/>
          <w:i/>
          <w:sz w:val="24"/>
          <w:szCs w:val="24"/>
          <w:lang w:eastAsia="uk-UA"/>
        </w:rPr>
      </w:pPr>
      <w:r w:rsidRPr="00920740">
        <w:rPr>
          <w:rFonts w:ascii="Times New Roman" w:hAnsi="Times New Roman"/>
          <w:i/>
          <w:sz w:val="24"/>
          <w:szCs w:val="24"/>
          <w:lang w:eastAsia="uk-UA"/>
        </w:rPr>
        <w:t>Результати навчання:</w:t>
      </w:r>
    </w:p>
    <w:p w:rsidR="00342558" w:rsidRPr="00920740" w:rsidRDefault="00342558" w:rsidP="00920740">
      <w:pPr>
        <w:pStyle w:val="12"/>
        <w:numPr>
          <w:ilvl w:val="0"/>
          <w:numId w:val="15"/>
        </w:numPr>
        <w:spacing w:after="0" w:line="240" w:lineRule="auto"/>
        <w:ind w:left="360"/>
        <w:jc w:val="both"/>
        <w:rPr>
          <w:rFonts w:ascii="Times New Roman" w:hAnsi="Times New Roman"/>
          <w:sz w:val="24"/>
          <w:szCs w:val="24"/>
          <w:lang w:eastAsia="uk-UA"/>
        </w:rPr>
      </w:pPr>
      <w:r w:rsidRPr="00920740">
        <w:rPr>
          <w:rFonts w:ascii="Times New Roman" w:hAnsi="Times New Roman"/>
          <w:sz w:val="24"/>
          <w:szCs w:val="24"/>
          <w:lang w:eastAsia="uk-UA"/>
        </w:rPr>
        <w:t>Розширити базові знання з методології, методики, організації та правових основ наукової діяльності як творчого процесу.</w:t>
      </w:r>
    </w:p>
    <w:p w:rsidR="00342558" w:rsidRPr="00920740" w:rsidRDefault="00342558" w:rsidP="00920740">
      <w:pPr>
        <w:pStyle w:val="12"/>
        <w:numPr>
          <w:ilvl w:val="0"/>
          <w:numId w:val="15"/>
        </w:numPr>
        <w:spacing w:after="0" w:line="240" w:lineRule="auto"/>
        <w:ind w:left="360"/>
        <w:jc w:val="both"/>
        <w:rPr>
          <w:rFonts w:ascii="Times New Roman" w:hAnsi="Times New Roman"/>
          <w:sz w:val="24"/>
          <w:szCs w:val="24"/>
          <w:lang w:eastAsia="uk-UA"/>
        </w:rPr>
      </w:pPr>
      <w:r w:rsidRPr="00920740">
        <w:rPr>
          <w:rFonts w:ascii="Times New Roman" w:hAnsi="Times New Roman"/>
          <w:sz w:val="24"/>
          <w:szCs w:val="24"/>
          <w:lang w:eastAsia="uk-UA"/>
        </w:rPr>
        <w:t>Організовувати спостереження та проводити контроль якості навколишнього середовища із застосовуванням контактних та дистанційних методів вимірювання.</w:t>
      </w:r>
    </w:p>
    <w:p w:rsidR="00342558" w:rsidRPr="00920740" w:rsidRDefault="00342558" w:rsidP="00920740">
      <w:pPr>
        <w:pStyle w:val="12"/>
        <w:numPr>
          <w:ilvl w:val="0"/>
          <w:numId w:val="15"/>
        </w:numPr>
        <w:spacing w:after="0" w:line="240" w:lineRule="auto"/>
        <w:ind w:left="360"/>
        <w:jc w:val="both"/>
        <w:rPr>
          <w:rFonts w:ascii="Times New Roman" w:hAnsi="Times New Roman"/>
          <w:sz w:val="24"/>
          <w:szCs w:val="24"/>
          <w:lang w:eastAsia="uk-UA"/>
        </w:rPr>
      </w:pPr>
      <w:r w:rsidRPr="00920740">
        <w:rPr>
          <w:rFonts w:ascii="Times New Roman" w:hAnsi="Times New Roman"/>
          <w:sz w:val="24"/>
          <w:szCs w:val="24"/>
          <w:lang w:eastAsia="uk-UA"/>
        </w:rPr>
        <w:t>Обирати критерії й розраховувати інтегральні індекси та на їх основі обґрунтувати й оцінювати стан довкілля.</w:t>
      </w:r>
    </w:p>
    <w:p w:rsidR="00342558" w:rsidRPr="00920740" w:rsidRDefault="00342558" w:rsidP="00920740">
      <w:pPr>
        <w:numPr>
          <w:ilvl w:val="0"/>
          <w:numId w:val="44"/>
        </w:numPr>
        <w:tabs>
          <w:tab w:val="left" w:pos="720"/>
        </w:tabs>
        <w:autoSpaceDE w:val="0"/>
        <w:autoSpaceDN w:val="0"/>
        <w:adjustRightInd w:val="0"/>
        <w:spacing w:after="0" w:line="240" w:lineRule="auto"/>
        <w:ind w:left="0" w:firstLine="720"/>
        <w:jc w:val="both"/>
        <w:rPr>
          <w:rFonts w:ascii="Times New Roman" w:hAnsi="Times New Roman"/>
          <w:b/>
          <w:bCs/>
          <w:sz w:val="24"/>
          <w:szCs w:val="24"/>
        </w:rPr>
      </w:pPr>
      <w:r w:rsidRPr="00920740">
        <w:rPr>
          <w:rFonts w:ascii="Times New Roman" w:hAnsi="Times New Roman"/>
          <w:b/>
          <w:bCs/>
          <w:sz w:val="24"/>
          <w:szCs w:val="24"/>
        </w:rPr>
        <w:t>Короткий зміст дисципліни.</w:t>
      </w:r>
    </w:p>
    <w:p w:rsidR="00342558" w:rsidRPr="00920740" w:rsidRDefault="00342558" w:rsidP="00920740">
      <w:pPr>
        <w:autoSpaceDE w:val="0"/>
        <w:autoSpaceDN w:val="0"/>
        <w:adjustRightInd w:val="0"/>
        <w:spacing w:after="0" w:line="240" w:lineRule="auto"/>
        <w:ind w:firstLine="720"/>
        <w:jc w:val="both"/>
        <w:rPr>
          <w:rFonts w:ascii="Times New Roman" w:hAnsi="Times New Roman"/>
          <w:sz w:val="24"/>
          <w:szCs w:val="24"/>
        </w:rPr>
      </w:pPr>
      <w:r w:rsidRPr="00920740">
        <w:rPr>
          <w:rFonts w:ascii="Times New Roman" w:hAnsi="Times New Roman"/>
          <w:b/>
          <w:sz w:val="24"/>
          <w:szCs w:val="24"/>
        </w:rPr>
        <w:t>Тема 1. Теоретико-методологічні засади сучасної експериментальної екології.</w:t>
      </w:r>
      <w:r w:rsidRPr="00920740">
        <w:rPr>
          <w:rFonts w:ascii="Times New Roman" w:hAnsi="Times New Roman"/>
          <w:sz w:val="24"/>
          <w:szCs w:val="24"/>
        </w:rPr>
        <w:t xml:space="preserve"> Основні поняття, предмет, об’єкт, завдання та методи дослідження експериментальної екології. Основні складові наукового дослідження: гіпотеза, теорія, моделі. Етапи наукового дослідження. Основні види наукових експериментів.</w:t>
      </w:r>
    </w:p>
    <w:p w:rsidR="00342558" w:rsidRPr="00920740" w:rsidRDefault="00342558" w:rsidP="00920740">
      <w:pPr>
        <w:autoSpaceDE w:val="0"/>
        <w:autoSpaceDN w:val="0"/>
        <w:adjustRightInd w:val="0"/>
        <w:spacing w:after="0" w:line="240" w:lineRule="auto"/>
        <w:ind w:firstLine="720"/>
        <w:jc w:val="both"/>
        <w:rPr>
          <w:rFonts w:ascii="Times New Roman" w:hAnsi="Times New Roman"/>
          <w:iCs/>
          <w:sz w:val="24"/>
          <w:szCs w:val="24"/>
        </w:rPr>
      </w:pPr>
      <w:r w:rsidRPr="00920740">
        <w:rPr>
          <w:rFonts w:ascii="Times New Roman" w:hAnsi="Times New Roman"/>
          <w:b/>
          <w:sz w:val="24"/>
          <w:szCs w:val="24"/>
        </w:rPr>
        <w:t>Тема 2. Організація наукових спостережень та експериментів в екології.</w:t>
      </w:r>
      <w:r w:rsidRPr="00920740">
        <w:rPr>
          <w:rFonts w:ascii="Times New Roman" w:hAnsi="Times New Roman"/>
          <w:sz w:val="24"/>
          <w:szCs w:val="24"/>
        </w:rPr>
        <w:t xml:space="preserve"> Основні завдання наукових експериментів, методологічні проблеми і способи їх розв’язання. Основні етапи планування спостережень та експериментів в екології. Особливості проведення екологічних спостережень та експериментів в польових та лабораторних умовах. Застосування математичних методів для опрацювання результатів екологічних спостережень і експериментів.</w:t>
      </w:r>
    </w:p>
    <w:p w:rsidR="00342558" w:rsidRPr="00920740" w:rsidRDefault="00342558" w:rsidP="00920740">
      <w:pPr>
        <w:autoSpaceDE w:val="0"/>
        <w:autoSpaceDN w:val="0"/>
        <w:adjustRightInd w:val="0"/>
        <w:spacing w:after="0" w:line="240" w:lineRule="auto"/>
        <w:ind w:firstLine="720"/>
        <w:jc w:val="both"/>
        <w:rPr>
          <w:rFonts w:ascii="Times New Roman" w:hAnsi="Times New Roman"/>
          <w:iCs/>
          <w:sz w:val="24"/>
          <w:szCs w:val="24"/>
        </w:rPr>
      </w:pPr>
      <w:r w:rsidRPr="00920740">
        <w:rPr>
          <w:rFonts w:ascii="Times New Roman" w:hAnsi="Times New Roman"/>
          <w:b/>
          <w:sz w:val="24"/>
          <w:szCs w:val="24"/>
        </w:rPr>
        <w:t>Тема 3. Сучасні методи опрацювання і аналізу експериментальних даних в екології.</w:t>
      </w:r>
      <w:r w:rsidRPr="00920740">
        <w:rPr>
          <w:rFonts w:ascii="Times New Roman" w:hAnsi="Times New Roman"/>
          <w:sz w:val="24"/>
          <w:szCs w:val="24"/>
        </w:rPr>
        <w:t xml:space="preserve"> Методи аналізу абіотичних факторів і рівня забруднення навколишнього середовища. Методи оцінки впливу абіотичних факторів і рівня забруднення навколишнього середовища. Застосування мета-аналізу в багатофакторних дослідах. Методи оцінки гетерогенності результатів досліджень. Регресійний мета-аналіз. Графічні методи відображення результатів мета-аналізу.</w:t>
      </w:r>
    </w:p>
    <w:p w:rsidR="00342558" w:rsidRPr="00920740" w:rsidRDefault="00342558" w:rsidP="00920740">
      <w:pPr>
        <w:autoSpaceDE w:val="0"/>
        <w:autoSpaceDN w:val="0"/>
        <w:adjustRightInd w:val="0"/>
        <w:spacing w:after="0" w:line="240" w:lineRule="auto"/>
        <w:ind w:firstLine="720"/>
        <w:jc w:val="both"/>
        <w:rPr>
          <w:rFonts w:ascii="Times New Roman" w:hAnsi="Times New Roman"/>
          <w:iCs/>
          <w:sz w:val="24"/>
          <w:szCs w:val="24"/>
        </w:rPr>
      </w:pPr>
      <w:r w:rsidRPr="00920740">
        <w:rPr>
          <w:rFonts w:ascii="Times New Roman" w:hAnsi="Times New Roman"/>
          <w:b/>
          <w:sz w:val="24"/>
          <w:szCs w:val="24"/>
        </w:rPr>
        <w:t>Тема 4. Математичне моделювання в екології.</w:t>
      </w:r>
      <w:r w:rsidRPr="00920740">
        <w:rPr>
          <w:rFonts w:ascii="Times New Roman" w:hAnsi="Times New Roman"/>
          <w:sz w:val="24"/>
          <w:szCs w:val="24"/>
        </w:rPr>
        <w:t xml:space="preserve"> Класифікація типів математичних моделей в екології. Детерміновані моделі. Стохастичні моделі. Емпірико-статистичні моделі. Моделі різниць. Матричні моделі. Оптимізаційні моделі. Імітаційні моделі. Регресійні моделі в екології.</w:t>
      </w:r>
    </w:p>
    <w:p w:rsidR="00342558" w:rsidRPr="00920740" w:rsidRDefault="00342558" w:rsidP="00920740">
      <w:pPr>
        <w:autoSpaceDE w:val="0"/>
        <w:autoSpaceDN w:val="0"/>
        <w:adjustRightInd w:val="0"/>
        <w:spacing w:after="0" w:line="240" w:lineRule="auto"/>
        <w:ind w:firstLine="720"/>
        <w:jc w:val="both"/>
        <w:rPr>
          <w:rFonts w:ascii="Times New Roman" w:hAnsi="Times New Roman"/>
          <w:iCs/>
          <w:sz w:val="24"/>
          <w:szCs w:val="24"/>
        </w:rPr>
      </w:pPr>
      <w:r w:rsidRPr="00920740">
        <w:rPr>
          <w:rFonts w:ascii="Times New Roman" w:hAnsi="Times New Roman"/>
          <w:b/>
          <w:sz w:val="24"/>
          <w:szCs w:val="24"/>
        </w:rPr>
        <w:t>Тема 5. Теоретичні основи оптимального планування в багатофакторному аналізі даних.</w:t>
      </w:r>
      <w:r w:rsidRPr="00920740">
        <w:rPr>
          <w:rFonts w:ascii="Times New Roman" w:hAnsi="Times New Roman"/>
          <w:sz w:val="24"/>
          <w:szCs w:val="24"/>
        </w:rPr>
        <w:t xml:space="preserve"> Плани дисперсійного аналізу. Плани багатофакторного аналізу. Плани відсіюючого експерименту. Плани для експериментування в умовах “дрейфу” даних. Плани для вивчення механізму явищ. Плани для побудови діаграм “складова – властивість” і “складова − </w:t>
      </w:r>
      <w:r w:rsidRPr="00920740">
        <w:rPr>
          <w:rFonts w:ascii="Times New Roman" w:hAnsi="Times New Roman"/>
          <w:sz w:val="24"/>
          <w:szCs w:val="24"/>
          <w:lang w:val="en-US"/>
        </w:rPr>
        <w:t>c</w:t>
      </w:r>
      <w:r w:rsidRPr="00920740">
        <w:rPr>
          <w:rFonts w:ascii="Times New Roman" w:hAnsi="Times New Roman"/>
          <w:sz w:val="24"/>
          <w:szCs w:val="24"/>
        </w:rPr>
        <w:t>тан”.</w:t>
      </w:r>
    </w:p>
    <w:p w:rsidR="00342558" w:rsidRPr="00920740" w:rsidRDefault="00342558" w:rsidP="00920740">
      <w:pPr>
        <w:autoSpaceDE w:val="0"/>
        <w:autoSpaceDN w:val="0"/>
        <w:adjustRightInd w:val="0"/>
        <w:spacing w:after="0" w:line="240" w:lineRule="auto"/>
        <w:ind w:firstLine="720"/>
        <w:jc w:val="both"/>
        <w:rPr>
          <w:rFonts w:ascii="Times New Roman" w:hAnsi="Times New Roman"/>
          <w:iCs/>
          <w:sz w:val="24"/>
          <w:szCs w:val="24"/>
        </w:rPr>
      </w:pPr>
      <w:r w:rsidRPr="00920740">
        <w:rPr>
          <w:rFonts w:ascii="Times New Roman" w:hAnsi="Times New Roman"/>
          <w:b/>
          <w:sz w:val="24"/>
          <w:szCs w:val="24"/>
        </w:rPr>
        <w:lastRenderedPageBreak/>
        <w:t>Тема 6. Математичні моделі демографічних, економічних та природоохоронних взаємозв’язків.</w:t>
      </w:r>
      <w:r w:rsidRPr="00920740">
        <w:rPr>
          <w:rFonts w:ascii="Times New Roman" w:hAnsi="Times New Roman"/>
          <w:sz w:val="24"/>
          <w:szCs w:val="24"/>
        </w:rPr>
        <w:t xml:space="preserve"> Рівняння обчислення чисельності населення. Рівняння обчислення забруднення на одиницю продукції. Рівняння обчислення запасу природного капіталу.</w:t>
      </w:r>
    </w:p>
    <w:p w:rsidR="00342558" w:rsidRPr="00920740" w:rsidRDefault="00342558" w:rsidP="00920740">
      <w:pPr>
        <w:autoSpaceDE w:val="0"/>
        <w:autoSpaceDN w:val="0"/>
        <w:adjustRightInd w:val="0"/>
        <w:spacing w:after="0" w:line="240" w:lineRule="auto"/>
        <w:ind w:firstLine="720"/>
        <w:jc w:val="both"/>
        <w:rPr>
          <w:rFonts w:ascii="Times New Roman" w:hAnsi="Times New Roman"/>
          <w:sz w:val="24"/>
          <w:szCs w:val="24"/>
        </w:rPr>
      </w:pPr>
      <w:r w:rsidRPr="00920740">
        <w:rPr>
          <w:rFonts w:ascii="Times New Roman" w:hAnsi="Times New Roman"/>
          <w:b/>
          <w:sz w:val="24"/>
          <w:szCs w:val="24"/>
        </w:rPr>
        <w:t xml:space="preserve">Тема 7. Дискретні моделі та рівняння популяцій в екології. </w:t>
      </w:r>
      <w:r w:rsidRPr="00920740">
        <w:rPr>
          <w:rFonts w:ascii="Times New Roman" w:hAnsi="Times New Roman"/>
          <w:sz w:val="24"/>
          <w:szCs w:val="24"/>
        </w:rPr>
        <w:t>Дискретні моделі біологічної популяції. Використання дискретних моделей обчислення і аналізу динаміки популяцій в екології. Дискретна модель необмеженої виокремленої популяції. Дискретна модель популяції з врахуванням вікової структури популяції.</w:t>
      </w:r>
    </w:p>
    <w:p w:rsidR="00342558" w:rsidRPr="00920740" w:rsidRDefault="00342558" w:rsidP="00920740">
      <w:pPr>
        <w:numPr>
          <w:ilvl w:val="0"/>
          <w:numId w:val="44"/>
        </w:numPr>
        <w:tabs>
          <w:tab w:val="left" w:pos="720"/>
        </w:tabs>
        <w:autoSpaceDE w:val="0"/>
        <w:autoSpaceDN w:val="0"/>
        <w:adjustRightInd w:val="0"/>
        <w:spacing w:after="0" w:line="240" w:lineRule="auto"/>
        <w:ind w:left="0" w:firstLine="720"/>
        <w:jc w:val="both"/>
        <w:rPr>
          <w:rFonts w:ascii="Times New Roman" w:hAnsi="Times New Roman"/>
          <w:sz w:val="24"/>
          <w:szCs w:val="24"/>
        </w:rPr>
      </w:pPr>
      <w:r w:rsidRPr="00920740">
        <w:rPr>
          <w:rFonts w:ascii="Times New Roman" w:hAnsi="Times New Roman"/>
          <w:b/>
          <w:bCs/>
          <w:sz w:val="24"/>
          <w:szCs w:val="24"/>
        </w:rPr>
        <w:t>Назва кафедри та викладацький склад, який буде забезпечувати викладання курсу.</w:t>
      </w:r>
    </w:p>
    <w:p w:rsidR="00342558" w:rsidRPr="00920740" w:rsidRDefault="00342558" w:rsidP="00920740">
      <w:pPr>
        <w:autoSpaceDE w:val="0"/>
        <w:autoSpaceDN w:val="0"/>
        <w:adjustRightInd w:val="0"/>
        <w:spacing w:after="0" w:line="240" w:lineRule="auto"/>
        <w:ind w:firstLine="720"/>
        <w:jc w:val="both"/>
        <w:rPr>
          <w:rFonts w:ascii="Times New Roman" w:hAnsi="Times New Roman"/>
          <w:sz w:val="24"/>
          <w:szCs w:val="24"/>
        </w:rPr>
      </w:pPr>
      <w:r w:rsidRPr="00920740">
        <w:rPr>
          <w:rFonts w:ascii="Times New Roman" w:hAnsi="Times New Roman"/>
          <w:sz w:val="24"/>
          <w:szCs w:val="24"/>
        </w:rPr>
        <w:t>Кафедра екології факультету природничо-географічної освіти та екології: проф. Волошина Н.О., доц. Шевченко В.Г.</w:t>
      </w:r>
    </w:p>
    <w:p w:rsidR="00342558" w:rsidRPr="00920740" w:rsidRDefault="00342558" w:rsidP="00920740">
      <w:pPr>
        <w:numPr>
          <w:ilvl w:val="0"/>
          <w:numId w:val="44"/>
        </w:numPr>
        <w:tabs>
          <w:tab w:val="left" w:pos="900"/>
        </w:tabs>
        <w:autoSpaceDE w:val="0"/>
        <w:autoSpaceDN w:val="0"/>
        <w:adjustRightInd w:val="0"/>
        <w:spacing w:after="0" w:line="240" w:lineRule="auto"/>
        <w:ind w:left="0" w:firstLine="720"/>
        <w:jc w:val="both"/>
        <w:rPr>
          <w:rFonts w:ascii="Times New Roman" w:hAnsi="Times New Roman"/>
          <w:sz w:val="24"/>
          <w:szCs w:val="24"/>
        </w:rPr>
      </w:pPr>
      <w:r w:rsidRPr="00920740">
        <w:rPr>
          <w:rFonts w:ascii="Times New Roman" w:hAnsi="Times New Roman"/>
          <w:b/>
          <w:bCs/>
          <w:sz w:val="24"/>
          <w:szCs w:val="24"/>
        </w:rPr>
        <w:t>Обсяги навчального навантаження та терміни викладання курсу.</w:t>
      </w:r>
    </w:p>
    <w:p w:rsidR="00342558" w:rsidRPr="00920740" w:rsidRDefault="00342558" w:rsidP="00920740">
      <w:pPr>
        <w:autoSpaceDE w:val="0"/>
        <w:autoSpaceDN w:val="0"/>
        <w:adjustRightInd w:val="0"/>
        <w:spacing w:after="0" w:line="240" w:lineRule="auto"/>
        <w:ind w:firstLine="720"/>
        <w:jc w:val="both"/>
        <w:rPr>
          <w:rFonts w:ascii="Times New Roman" w:hAnsi="Times New Roman"/>
          <w:sz w:val="24"/>
          <w:szCs w:val="24"/>
        </w:rPr>
      </w:pPr>
      <w:r w:rsidRPr="00920740">
        <w:rPr>
          <w:rFonts w:ascii="Times New Roman" w:hAnsi="Times New Roman"/>
          <w:sz w:val="24"/>
          <w:szCs w:val="24"/>
        </w:rPr>
        <w:t>На вивчення дисципліни передбачено 90 годин (3 кредити ЄКТС), з яких: лекційних –       12 год., практичних – 12год., самостійної роботи студентів - 66 год.</w:t>
      </w:r>
    </w:p>
    <w:p w:rsidR="00342558" w:rsidRPr="00920740" w:rsidRDefault="00342558" w:rsidP="00920740">
      <w:pPr>
        <w:numPr>
          <w:ilvl w:val="0"/>
          <w:numId w:val="44"/>
        </w:numPr>
        <w:tabs>
          <w:tab w:val="clear" w:pos="-360"/>
          <w:tab w:val="left" w:pos="720"/>
        </w:tabs>
        <w:autoSpaceDE w:val="0"/>
        <w:autoSpaceDN w:val="0"/>
        <w:adjustRightInd w:val="0"/>
        <w:spacing w:after="0" w:line="240" w:lineRule="auto"/>
        <w:ind w:left="180" w:firstLine="540"/>
        <w:jc w:val="both"/>
        <w:rPr>
          <w:rFonts w:ascii="Times New Roman" w:hAnsi="Times New Roman"/>
          <w:b/>
          <w:bCs/>
          <w:sz w:val="24"/>
          <w:szCs w:val="24"/>
        </w:rPr>
      </w:pPr>
      <w:r w:rsidRPr="00920740">
        <w:rPr>
          <w:rFonts w:ascii="Times New Roman" w:hAnsi="Times New Roman"/>
          <w:b/>
          <w:bCs/>
          <w:sz w:val="24"/>
          <w:szCs w:val="24"/>
        </w:rPr>
        <w:t>Основні інформаційні джерела до вивчення дисципліни.</w:t>
      </w:r>
      <w:r w:rsidRPr="00920740">
        <w:rPr>
          <w:rFonts w:ascii="Times New Roman" w:hAnsi="Times New Roman"/>
          <w:sz w:val="24"/>
          <w:szCs w:val="24"/>
        </w:rPr>
        <w:t xml:space="preserve"> </w:t>
      </w:r>
    </w:p>
    <w:p w:rsidR="00342558" w:rsidRPr="00920740" w:rsidRDefault="00342558" w:rsidP="00920740">
      <w:pPr>
        <w:numPr>
          <w:ilvl w:val="1"/>
          <w:numId w:val="44"/>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920740">
        <w:rPr>
          <w:rFonts w:ascii="Times New Roman" w:hAnsi="Times New Roman"/>
          <w:sz w:val="24"/>
          <w:szCs w:val="24"/>
        </w:rPr>
        <w:t>Горковенко Н. Е. Экспериментальная экология: Курс лекций / Н.Е. Горковенко. – Краснодар: КубГАУ, 2015. – 53 с.</w:t>
      </w:r>
    </w:p>
    <w:p w:rsidR="00342558" w:rsidRPr="00920740" w:rsidRDefault="00342558" w:rsidP="00920740">
      <w:pPr>
        <w:numPr>
          <w:ilvl w:val="1"/>
          <w:numId w:val="44"/>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920740">
        <w:rPr>
          <w:rFonts w:ascii="Times New Roman" w:hAnsi="Times New Roman"/>
          <w:sz w:val="24"/>
          <w:szCs w:val="24"/>
        </w:rPr>
        <w:t>Горковенко Н. Е. Математическое моделирование в экологии: Курс лекций / Н.Е. Горковенко – Краснодар : КубГАУ, 2015. – 45 с.</w:t>
      </w:r>
    </w:p>
    <w:p w:rsidR="00342558" w:rsidRPr="00920740" w:rsidRDefault="00342558" w:rsidP="00920740">
      <w:pPr>
        <w:numPr>
          <w:ilvl w:val="1"/>
          <w:numId w:val="44"/>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920740">
        <w:rPr>
          <w:rFonts w:ascii="Times New Roman" w:hAnsi="Times New Roman"/>
          <w:sz w:val="24"/>
          <w:szCs w:val="24"/>
        </w:rPr>
        <w:t>Зарипов Ш. Х. Введение в математическую экологию: Учебно-методическое пособие / Зарипов. – Казань: Изд-во Казанского федерального университета, 2010. – 47 с.</w:t>
      </w:r>
    </w:p>
    <w:p w:rsidR="00342558" w:rsidRPr="00920740" w:rsidRDefault="00342558" w:rsidP="00920740">
      <w:pPr>
        <w:numPr>
          <w:ilvl w:val="1"/>
          <w:numId w:val="44"/>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920740">
        <w:rPr>
          <w:rFonts w:ascii="Times New Roman" w:hAnsi="Times New Roman"/>
          <w:sz w:val="24"/>
          <w:szCs w:val="24"/>
        </w:rPr>
        <w:t>Проблемы экологического эксперимента (Планирование и анализ наблюдений) / Под ред. чл.-корр. РАН Г.С. Розенберга и д.б.н. Д.Б. Гелашвили; сост. и коммент. д.б.н. В.К. Шитикова. − Тольятти: СамНЦ РАН “Кассандра”, 2008. − 274 с.</w:t>
      </w:r>
    </w:p>
    <w:p w:rsidR="00342558" w:rsidRPr="00920740" w:rsidRDefault="00342558" w:rsidP="00920740">
      <w:pPr>
        <w:numPr>
          <w:ilvl w:val="0"/>
          <w:numId w:val="44"/>
        </w:numPr>
        <w:tabs>
          <w:tab w:val="clear" w:pos="-360"/>
          <w:tab w:val="left" w:pos="900"/>
        </w:tabs>
        <w:autoSpaceDE w:val="0"/>
        <w:autoSpaceDN w:val="0"/>
        <w:adjustRightInd w:val="0"/>
        <w:spacing w:after="0" w:line="240" w:lineRule="auto"/>
        <w:ind w:left="0" w:firstLine="720"/>
        <w:jc w:val="both"/>
        <w:rPr>
          <w:rFonts w:ascii="Times New Roman" w:hAnsi="Times New Roman"/>
          <w:b/>
          <w:bCs/>
          <w:sz w:val="24"/>
          <w:szCs w:val="24"/>
        </w:rPr>
      </w:pPr>
      <w:r w:rsidRPr="00920740">
        <w:rPr>
          <w:rFonts w:ascii="Times New Roman" w:hAnsi="Times New Roman"/>
          <w:b/>
          <w:bCs/>
          <w:sz w:val="24"/>
          <w:szCs w:val="24"/>
        </w:rPr>
        <w:t>Система оцінювання:</w:t>
      </w:r>
    </w:p>
    <w:p w:rsidR="00342558" w:rsidRPr="00920740" w:rsidRDefault="00342558" w:rsidP="00920740">
      <w:pPr>
        <w:autoSpaceDE w:val="0"/>
        <w:autoSpaceDN w:val="0"/>
        <w:adjustRightInd w:val="0"/>
        <w:spacing w:after="0" w:line="240" w:lineRule="auto"/>
        <w:ind w:firstLine="720"/>
        <w:rPr>
          <w:rFonts w:ascii="Times New Roman" w:hAnsi="Times New Roman"/>
          <w:b/>
          <w:bCs/>
          <w:sz w:val="24"/>
          <w:szCs w:val="24"/>
        </w:rPr>
      </w:pPr>
      <w:r w:rsidRPr="00920740">
        <w:rPr>
          <w:rFonts w:ascii="Times New Roman" w:hAnsi="Times New Roman"/>
          <w:b/>
          <w:bCs/>
          <w:sz w:val="24"/>
          <w:szCs w:val="24"/>
        </w:rPr>
        <w:t>Поточний контроль</w:t>
      </w:r>
      <w:r w:rsidRPr="00920740">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 розв’язування задач.</w:t>
      </w:r>
    </w:p>
    <w:p w:rsidR="00342558" w:rsidRPr="00920740" w:rsidRDefault="00342558" w:rsidP="00920740">
      <w:pPr>
        <w:autoSpaceDE w:val="0"/>
        <w:autoSpaceDN w:val="0"/>
        <w:adjustRightInd w:val="0"/>
        <w:spacing w:after="0" w:line="240" w:lineRule="auto"/>
        <w:ind w:firstLine="720"/>
        <w:rPr>
          <w:rFonts w:ascii="Times New Roman" w:hAnsi="Times New Roman"/>
        </w:rPr>
      </w:pPr>
      <w:r w:rsidRPr="00920740">
        <w:rPr>
          <w:rFonts w:ascii="Times New Roman" w:hAnsi="Times New Roman"/>
          <w:b/>
          <w:bCs/>
          <w:sz w:val="24"/>
          <w:szCs w:val="24"/>
        </w:rPr>
        <w:t>Підсумковий контроль</w:t>
      </w:r>
      <w:r w:rsidRPr="00920740">
        <w:rPr>
          <w:rFonts w:ascii="Times New Roman" w:hAnsi="Times New Roman"/>
          <w:sz w:val="24"/>
          <w:szCs w:val="24"/>
        </w:rPr>
        <w:t>: залік у ІІІ семестрі.</w:t>
      </w:r>
    </w:p>
    <w:p w:rsidR="00342558" w:rsidRPr="00786407" w:rsidRDefault="00342558" w:rsidP="00786407">
      <w:pPr>
        <w:autoSpaceDE w:val="0"/>
        <w:autoSpaceDN w:val="0"/>
        <w:adjustRightInd w:val="0"/>
        <w:spacing w:after="0" w:line="240" w:lineRule="auto"/>
        <w:jc w:val="center"/>
        <w:rPr>
          <w:rFonts w:ascii="Times New Roman" w:hAnsi="Times New Roman"/>
          <w:b/>
          <w:bCs/>
          <w:sz w:val="24"/>
          <w:szCs w:val="24"/>
        </w:rPr>
      </w:pPr>
    </w:p>
    <w:p w:rsidR="00342558" w:rsidRDefault="00342558"/>
    <w:sectPr w:rsidR="00342558" w:rsidSect="00396541">
      <w:pgSz w:w="11906" w:h="16838"/>
      <w:pgMar w:top="1134" w:right="709"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A5" w:rsidRDefault="003454A5" w:rsidP="0021627D">
      <w:pPr>
        <w:spacing w:after="0" w:line="240" w:lineRule="auto"/>
      </w:pPr>
      <w:r>
        <w:separator/>
      </w:r>
    </w:p>
  </w:endnote>
  <w:endnote w:type="continuationSeparator" w:id="0">
    <w:p w:rsidR="003454A5" w:rsidRDefault="003454A5" w:rsidP="0021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A5" w:rsidRDefault="003454A5" w:rsidP="0021627D">
      <w:pPr>
        <w:spacing w:after="0" w:line="240" w:lineRule="auto"/>
      </w:pPr>
      <w:r>
        <w:separator/>
      </w:r>
    </w:p>
  </w:footnote>
  <w:footnote w:type="continuationSeparator" w:id="0">
    <w:p w:rsidR="003454A5" w:rsidRDefault="003454A5" w:rsidP="0021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1BD2"/>
    <w:multiLevelType w:val="hybridMultilevel"/>
    <w:tmpl w:val="B8A4165C"/>
    <w:lvl w:ilvl="0" w:tplc="58727A0E">
      <w:start w:val="6"/>
      <w:numFmt w:val="upperRoman"/>
      <w:lvlText w:val="%1."/>
      <w:lvlJc w:val="right"/>
      <w:pPr>
        <w:tabs>
          <w:tab w:val="num" w:pos="-294"/>
        </w:tabs>
        <w:ind w:left="786" w:hanging="360"/>
      </w:pPr>
      <w:rPr>
        <w:rFonts w:cs="Times New Roman" w:hint="default"/>
        <w:b/>
      </w:rPr>
    </w:lvl>
    <w:lvl w:ilvl="1" w:tplc="4CD03744">
      <w:start w:val="1"/>
      <w:numFmt w:val="decimal"/>
      <w:lvlText w:val="%2."/>
      <w:lvlJc w:val="left"/>
      <w:pPr>
        <w:tabs>
          <w:tab w:val="num" w:pos="2733"/>
        </w:tabs>
        <w:ind w:left="1193" w:hanging="113"/>
      </w:pPr>
      <w:rPr>
        <w:rFonts w:cs="Times New Roman" w:hint="default"/>
        <w:b w:val="0"/>
        <w:sz w:val="22"/>
        <w:szCs w:val="22"/>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FD7BEC"/>
    <w:multiLevelType w:val="hybridMultilevel"/>
    <w:tmpl w:val="CAEC6AE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 w15:restartNumberingAfterBreak="0">
    <w:nsid w:val="0AB040FE"/>
    <w:multiLevelType w:val="hybridMultilevel"/>
    <w:tmpl w:val="AD62FA26"/>
    <w:lvl w:ilvl="0" w:tplc="1A9AC6F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0AF919FC"/>
    <w:multiLevelType w:val="hybridMultilevel"/>
    <w:tmpl w:val="FEDCCA6E"/>
    <w:lvl w:ilvl="0" w:tplc="C1489A2E">
      <w:start w:val="1"/>
      <w:numFmt w:val="decimal"/>
      <w:lvlText w:val="%1."/>
      <w:lvlJc w:val="left"/>
      <w:pPr>
        <w:ind w:left="786" w:hanging="360"/>
      </w:pPr>
      <w:rPr>
        <w:rFonts w:cs="Times New Roman" w:hint="default"/>
        <w:b w:val="0"/>
        <w:i w:val="0"/>
        <w:spacing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72449E"/>
    <w:multiLevelType w:val="hybridMultilevel"/>
    <w:tmpl w:val="12244938"/>
    <w:lvl w:ilvl="0" w:tplc="7520A8E8">
      <w:start w:val="7"/>
      <w:numFmt w:val="upperRoman"/>
      <w:lvlText w:val="%1."/>
      <w:lvlJc w:val="left"/>
      <w:pPr>
        <w:ind w:left="1997" w:hanging="720"/>
      </w:pPr>
      <w:rPr>
        <w:rFonts w:cs="Times New Roman" w:hint="default"/>
        <w:b/>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5" w15:restartNumberingAfterBreak="0">
    <w:nsid w:val="117D2E7A"/>
    <w:multiLevelType w:val="hybridMultilevel"/>
    <w:tmpl w:val="57944B7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 w15:restartNumberingAfterBreak="0">
    <w:nsid w:val="14C3389E"/>
    <w:multiLevelType w:val="hybridMultilevel"/>
    <w:tmpl w:val="710EB232"/>
    <w:lvl w:ilvl="0" w:tplc="6B309610">
      <w:start w:val="1"/>
      <w:numFmt w:val="upperRoman"/>
      <w:lvlText w:val="%1."/>
      <w:lvlJc w:val="right"/>
      <w:pPr>
        <w:tabs>
          <w:tab w:val="num" w:pos="-294"/>
        </w:tabs>
        <w:ind w:left="786" w:hanging="360"/>
      </w:pPr>
      <w:rPr>
        <w:rFonts w:cs="Times New Roman" w:hint="default"/>
        <w:b/>
      </w:rPr>
    </w:lvl>
    <w:lvl w:ilvl="1" w:tplc="8D3A90EE">
      <w:start w:val="1"/>
      <w:numFmt w:val="upperRoman"/>
      <w:lvlText w:val="%2."/>
      <w:lvlJc w:val="right"/>
      <w:pPr>
        <w:tabs>
          <w:tab w:val="num" w:pos="360"/>
        </w:tabs>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665D8A"/>
    <w:multiLevelType w:val="hybridMultilevel"/>
    <w:tmpl w:val="D2AEFDFC"/>
    <w:lvl w:ilvl="0" w:tplc="A7DC24C6">
      <w:start w:val="1"/>
      <w:numFmt w:val="upperRoman"/>
      <w:lvlText w:val="%1."/>
      <w:lvlJc w:val="right"/>
      <w:pPr>
        <w:ind w:left="1997" w:hanging="360"/>
      </w:pPr>
      <w:rPr>
        <w:rFonts w:cs="Times New Roman" w:hint="default"/>
        <w:b/>
      </w:rPr>
    </w:lvl>
    <w:lvl w:ilvl="1" w:tplc="04220019" w:tentative="1">
      <w:start w:val="1"/>
      <w:numFmt w:val="lowerLetter"/>
      <w:lvlText w:val="%2."/>
      <w:lvlJc w:val="left"/>
      <w:pPr>
        <w:ind w:left="2717" w:hanging="360"/>
      </w:pPr>
      <w:rPr>
        <w:rFonts w:cs="Times New Roman"/>
      </w:rPr>
    </w:lvl>
    <w:lvl w:ilvl="2" w:tplc="0422001B" w:tentative="1">
      <w:start w:val="1"/>
      <w:numFmt w:val="lowerRoman"/>
      <w:lvlText w:val="%3."/>
      <w:lvlJc w:val="right"/>
      <w:pPr>
        <w:ind w:left="3437" w:hanging="180"/>
      </w:pPr>
      <w:rPr>
        <w:rFonts w:cs="Times New Roman"/>
      </w:rPr>
    </w:lvl>
    <w:lvl w:ilvl="3" w:tplc="0422000F" w:tentative="1">
      <w:start w:val="1"/>
      <w:numFmt w:val="decimal"/>
      <w:lvlText w:val="%4."/>
      <w:lvlJc w:val="left"/>
      <w:pPr>
        <w:ind w:left="4157" w:hanging="360"/>
      </w:pPr>
      <w:rPr>
        <w:rFonts w:cs="Times New Roman"/>
      </w:rPr>
    </w:lvl>
    <w:lvl w:ilvl="4" w:tplc="04220019" w:tentative="1">
      <w:start w:val="1"/>
      <w:numFmt w:val="lowerLetter"/>
      <w:lvlText w:val="%5."/>
      <w:lvlJc w:val="left"/>
      <w:pPr>
        <w:ind w:left="4877" w:hanging="360"/>
      </w:pPr>
      <w:rPr>
        <w:rFonts w:cs="Times New Roman"/>
      </w:rPr>
    </w:lvl>
    <w:lvl w:ilvl="5" w:tplc="0422001B" w:tentative="1">
      <w:start w:val="1"/>
      <w:numFmt w:val="lowerRoman"/>
      <w:lvlText w:val="%6."/>
      <w:lvlJc w:val="right"/>
      <w:pPr>
        <w:ind w:left="5597" w:hanging="180"/>
      </w:pPr>
      <w:rPr>
        <w:rFonts w:cs="Times New Roman"/>
      </w:rPr>
    </w:lvl>
    <w:lvl w:ilvl="6" w:tplc="0422000F" w:tentative="1">
      <w:start w:val="1"/>
      <w:numFmt w:val="decimal"/>
      <w:lvlText w:val="%7."/>
      <w:lvlJc w:val="left"/>
      <w:pPr>
        <w:ind w:left="6317" w:hanging="360"/>
      </w:pPr>
      <w:rPr>
        <w:rFonts w:cs="Times New Roman"/>
      </w:rPr>
    </w:lvl>
    <w:lvl w:ilvl="7" w:tplc="04220019" w:tentative="1">
      <w:start w:val="1"/>
      <w:numFmt w:val="lowerLetter"/>
      <w:lvlText w:val="%8."/>
      <w:lvlJc w:val="left"/>
      <w:pPr>
        <w:ind w:left="7037" w:hanging="360"/>
      </w:pPr>
      <w:rPr>
        <w:rFonts w:cs="Times New Roman"/>
      </w:rPr>
    </w:lvl>
    <w:lvl w:ilvl="8" w:tplc="0422001B" w:tentative="1">
      <w:start w:val="1"/>
      <w:numFmt w:val="lowerRoman"/>
      <w:lvlText w:val="%9."/>
      <w:lvlJc w:val="right"/>
      <w:pPr>
        <w:ind w:left="7757" w:hanging="180"/>
      </w:pPr>
      <w:rPr>
        <w:rFonts w:cs="Times New Roman"/>
      </w:rPr>
    </w:lvl>
  </w:abstractNum>
  <w:abstractNum w:abstractNumId="8" w15:restartNumberingAfterBreak="0">
    <w:nsid w:val="23757B8B"/>
    <w:multiLevelType w:val="hybridMultilevel"/>
    <w:tmpl w:val="B8E4A066"/>
    <w:lvl w:ilvl="0" w:tplc="A7DC24C6">
      <w:start w:val="1"/>
      <w:numFmt w:val="upperRoman"/>
      <w:lvlText w:val="%1."/>
      <w:lvlJc w:val="right"/>
      <w:pPr>
        <w:ind w:left="1287" w:hanging="360"/>
      </w:pPr>
      <w:rPr>
        <w:rFonts w:cs="Times New Roman" w:hint="default"/>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9" w15:restartNumberingAfterBreak="0">
    <w:nsid w:val="26D45E67"/>
    <w:multiLevelType w:val="hybridMultilevel"/>
    <w:tmpl w:val="D3DE953E"/>
    <w:lvl w:ilvl="0" w:tplc="884C7364">
      <w:start w:val="5"/>
      <w:numFmt w:val="upperRoman"/>
      <w:lvlText w:val="%1."/>
      <w:lvlJc w:val="right"/>
      <w:pPr>
        <w:tabs>
          <w:tab w:val="num" w:pos="927"/>
        </w:tabs>
        <w:ind w:left="2007"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2310AA"/>
    <w:multiLevelType w:val="hybridMultilevel"/>
    <w:tmpl w:val="F99464A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2BD30B4D"/>
    <w:multiLevelType w:val="hybridMultilevel"/>
    <w:tmpl w:val="72164076"/>
    <w:lvl w:ilvl="0" w:tplc="1A9AC6FA">
      <w:start w:val="1"/>
      <w:numFmt w:val="decimal"/>
      <w:lvlText w:val="%1."/>
      <w:lvlJc w:val="left"/>
      <w:pPr>
        <w:ind w:left="1997" w:hanging="360"/>
      </w:pPr>
      <w:rPr>
        <w:rFonts w:cs="Times New Roman" w:hint="default"/>
        <w:b w:val="0"/>
      </w:rPr>
    </w:lvl>
    <w:lvl w:ilvl="1" w:tplc="04220019" w:tentative="1">
      <w:start w:val="1"/>
      <w:numFmt w:val="lowerLetter"/>
      <w:lvlText w:val="%2."/>
      <w:lvlJc w:val="left"/>
      <w:pPr>
        <w:ind w:left="2717" w:hanging="360"/>
      </w:pPr>
      <w:rPr>
        <w:rFonts w:cs="Times New Roman"/>
      </w:rPr>
    </w:lvl>
    <w:lvl w:ilvl="2" w:tplc="0422001B" w:tentative="1">
      <w:start w:val="1"/>
      <w:numFmt w:val="lowerRoman"/>
      <w:lvlText w:val="%3."/>
      <w:lvlJc w:val="right"/>
      <w:pPr>
        <w:ind w:left="3437" w:hanging="180"/>
      </w:pPr>
      <w:rPr>
        <w:rFonts w:cs="Times New Roman"/>
      </w:rPr>
    </w:lvl>
    <w:lvl w:ilvl="3" w:tplc="0422000F" w:tentative="1">
      <w:start w:val="1"/>
      <w:numFmt w:val="decimal"/>
      <w:lvlText w:val="%4."/>
      <w:lvlJc w:val="left"/>
      <w:pPr>
        <w:ind w:left="4157" w:hanging="360"/>
      </w:pPr>
      <w:rPr>
        <w:rFonts w:cs="Times New Roman"/>
      </w:rPr>
    </w:lvl>
    <w:lvl w:ilvl="4" w:tplc="04220019" w:tentative="1">
      <w:start w:val="1"/>
      <w:numFmt w:val="lowerLetter"/>
      <w:lvlText w:val="%5."/>
      <w:lvlJc w:val="left"/>
      <w:pPr>
        <w:ind w:left="4877" w:hanging="360"/>
      </w:pPr>
      <w:rPr>
        <w:rFonts w:cs="Times New Roman"/>
      </w:rPr>
    </w:lvl>
    <w:lvl w:ilvl="5" w:tplc="0422001B" w:tentative="1">
      <w:start w:val="1"/>
      <w:numFmt w:val="lowerRoman"/>
      <w:lvlText w:val="%6."/>
      <w:lvlJc w:val="right"/>
      <w:pPr>
        <w:ind w:left="5597" w:hanging="180"/>
      </w:pPr>
      <w:rPr>
        <w:rFonts w:cs="Times New Roman"/>
      </w:rPr>
    </w:lvl>
    <w:lvl w:ilvl="6" w:tplc="0422000F" w:tentative="1">
      <w:start w:val="1"/>
      <w:numFmt w:val="decimal"/>
      <w:lvlText w:val="%7."/>
      <w:lvlJc w:val="left"/>
      <w:pPr>
        <w:ind w:left="6317" w:hanging="360"/>
      </w:pPr>
      <w:rPr>
        <w:rFonts w:cs="Times New Roman"/>
      </w:rPr>
    </w:lvl>
    <w:lvl w:ilvl="7" w:tplc="04220019" w:tentative="1">
      <w:start w:val="1"/>
      <w:numFmt w:val="lowerLetter"/>
      <w:lvlText w:val="%8."/>
      <w:lvlJc w:val="left"/>
      <w:pPr>
        <w:ind w:left="7037" w:hanging="360"/>
      </w:pPr>
      <w:rPr>
        <w:rFonts w:cs="Times New Roman"/>
      </w:rPr>
    </w:lvl>
    <w:lvl w:ilvl="8" w:tplc="0422001B" w:tentative="1">
      <w:start w:val="1"/>
      <w:numFmt w:val="lowerRoman"/>
      <w:lvlText w:val="%9."/>
      <w:lvlJc w:val="right"/>
      <w:pPr>
        <w:ind w:left="7757" w:hanging="180"/>
      </w:pPr>
      <w:rPr>
        <w:rFonts w:cs="Times New Roman"/>
      </w:rPr>
    </w:lvl>
  </w:abstractNum>
  <w:abstractNum w:abstractNumId="12" w15:restartNumberingAfterBreak="0">
    <w:nsid w:val="2C8D4867"/>
    <w:multiLevelType w:val="hybridMultilevel"/>
    <w:tmpl w:val="D4E4E81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2EFB191D"/>
    <w:multiLevelType w:val="multilevel"/>
    <w:tmpl w:val="6E4AAF6C"/>
    <w:lvl w:ilvl="0">
      <w:start w:val="1"/>
      <w:numFmt w:val="upperRoman"/>
      <w:lvlText w:val="%1."/>
      <w:lvlJc w:val="right"/>
      <w:pPr>
        <w:ind w:left="786"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A447FA5"/>
    <w:multiLevelType w:val="hybridMultilevel"/>
    <w:tmpl w:val="57DE3F38"/>
    <w:lvl w:ilvl="0" w:tplc="A7DC24C6">
      <w:start w:val="1"/>
      <w:numFmt w:val="upperRoman"/>
      <w:lvlText w:val="%1."/>
      <w:lvlJc w:val="right"/>
      <w:pPr>
        <w:ind w:left="1287" w:hanging="360"/>
      </w:pPr>
      <w:rPr>
        <w:rFonts w:cs="Times New Roman" w:hint="default"/>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5" w15:restartNumberingAfterBreak="0">
    <w:nsid w:val="3CA25BF8"/>
    <w:multiLevelType w:val="hybridMultilevel"/>
    <w:tmpl w:val="EE6066CA"/>
    <w:lvl w:ilvl="0" w:tplc="D7FC8300">
      <w:start w:val="1"/>
      <w:numFmt w:val="upperRoman"/>
      <w:lvlText w:val="%1."/>
      <w:lvlJc w:val="right"/>
      <w:pPr>
        <w:ind w:left="720" w:hanging="360"/>
      </w:pPr>
      <w:rPr>
        <w:rFonts w:cs="Times New Roman"/>
        <w:b/>
      </w:rPr>
    </w:lvl>
    <w:lvl w:ilvl="1" w:tplc="5D1097D6">
      <w:start w:val="1"/>
      <w:numFmt w:val="decimal"/>
      <w:lvlText w:val="%2."/>
      <w:lvlJc w:val="left"/>
      <w:pPr>
        <w:tabs>
          <w:tab w:val="num" w:pos="2733"/>
        </w:tabs>
        <w:ind w:left="1193" w:hanging="113"/>
      </w:pPr>
      <w:rPr>
        <w:rFonts w:cs="Times New Roman" w:hint="default"/>
        <w:b w:val="0"/>
        <w:sz w:val="24"/>
        <w:szCs w:val="24"/>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E0A4D1E"/>
    <w:multiLevelType w:val="hybridMultilevel"/>
    <w:tmpl w:val="1C426394"/>
    <w:lvl w:ilvl="0" w:tplc="A7DC24C6">
      <w:start w:val="1"/>
      <w:numFmt w:val="upperRoman"/>
      <w:lvlText w:val="%1."/>
      <w:lvlJc w:val="righ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06F171F"/>
    <w:multiLevelType w:val="hybridMultilevel"/>
    <w:tmpl w:val="4F40B21E"/>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8" w15:restartNumberingAfterBreak="0">
    <w:nsid w:val="42AA3B4D"/>
    <w:multiLevelType w:val="hybridMultilevel"/>
    <w:tmpl w:val="57A4B792"/>
    <w:lvl w:ilvl="0" w:tplc="1A9AC6FA">
      <w:start w:val="1"/>
      <w:numFmt w:val="decimal"/>
      <w:lvlText w:val="%1."/>
      <w:lvlJc w:val="left"/>
      <w:pPr>
        <w:ind w:left="1287" w:hanging="360"/>
      </w:pPr>
      <w:rPr>
        <w:rFonts w:cs="Times New Roman" w:hint="default"/>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9" w15:restartNumberingAfterBreak="0">
    <w:nsid w:val="435F533E"/>
    <w:multiLevelType w:val="hybridMultilevel"/>
    <w:tmpl w:val="536242EC"/>
    <w:lvl w:ilvl="0" w:tplc="A8C644BE">
      <w:start w:val="1"/>
      <w:numFmt w:val="upperRoman"/>
      <w:lvlText w:val="%1."/>
      <w:lvlJc w:val="right"/>
      <w:pPr>
        <w:tabs>
          <w:tab w:val="num" w:pos="-294"/>
        </w:tabs>
        <w:ind w:left="786"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4008C2"/>
    <w:multiLevelType w:val="hybridMultilevel"/>
    <w:tmpl w:val="8E3E6A76"/>
    <w:lvl w:ilvl="0" w:tplc="A8068D46">
      <w:start w:val="1"/>
      <w:numFmt w:val="decimal"/>
      <w:lvlText w:val="%1."/>
      <w:lvlJc w:val="left"/>
      <w:pPr>
        <w:ind w:left="759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5AB7E18"/>
    <w:multiLevelType w:val="multilevel"/>
    <w:tmpl w:val="273C8E26"/>
    <w:lvl w:ilvl="0">
      <w:start w:val="6"/>
      <w:numFmt w:val="upperRoman"/>
      <w:lvlText w:val="%1."/>
      <w:lvlJc w:val="right"/>
      <w:pPr>
        <w:tabs>
          <w:tab w:val="num" w:pos="-294"/>
        </w:tabs>
        <w:ind w:left="786"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6393B2B"/>
    <w:multiLevelType w:val="hybridMultilevel"/>
    <w:tmpl w:val="C0F645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89E0E7C"/>
    <w:multiLevelType w:val="hybridMultilevel"/>
    <w:tmpl w:val="37F2A01E"/>
    <w:lvl w:ilvl="0" w:tplc="599C24F8">
      <w:start w:val="1"/>
      <w:numFmt w:val="upperRoman"/>
      <w:lvlText w:val="%1."/>
      <w:lvlJc w:val="right"/>
      <w:pPr>
        <w:tabs>
          <w:tab w:val="num" w:pos="-294"/>
        </w:tabs>
        <w:ind w:left="786" w:hanging="360"/>
      </w:pPr>
      <w:rPr>
        <w:rFonts w:cs="Times New Roman" w:hint="default"/>
        <w:b/>
      </w:rPr>
    </w:lvl>
    <w:lvl w:ilvl="1" w:tplc="252EB1A0">
      <w:start w:val="1"/>
      <w:numFmt w:val="decimal"/>
      <w:lvlText w:val="%2."/>
      <w:lvlJc w:val="left"/>
      <w:pPr>
        <w:tabs>
          <w:tab w:val="num" w:pos="2733"/>
        </w:tabs>
        <w:ind w:left="1193" w:hanging="113"/>
      </w:pPr>
      <w:rPr>
        <w:rFonts w:cs="Times New Roman" w:hint="default"/>
        <w:b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5F514D"/>
    <w:multiLevelType w:val="multilevel"/>
    <w:tmpl w:val="273C8E26"/>
    <w:lvl w:ilvl="0">
      <w:start w:val="6"/>
      <w:numFmt w:val="upperRoman"/>
      <w:lvlText w:val="%1."/>
      <w:lvlJc w:val="right"/>
      <w:pPr>
        <w:tabs>
          <w:tab w:val="num" w:pos="-294"/>
        </w:tabs>
        <w:ind w:left="786"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3425BDA"/>
    <w:multiLevelType w:val="hybridMultilevel"/>
    <w:tmpl w:val="259C22EA"/>
    <w:lvl w:ilvl="0" w:tplc="B0E6D92A">
      <w:start w:val="8"/>
      <w:numFmt w:val="upperRoman"/>
      <w:lvlText w:val="%1."/>
      <w:lvlJc w:val="right"/>
      <w:pPr>
        <w:tabs>
          <w:tab w:val="num" w:pos="2907"/>
        </w:tabs>
        <w:ind w:left="3987"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C87A35"/>
    <w:multiLevelType w:val="hybridMultilevel"/>
    <w:tmpl w:val="26D89C98"/>
    <w:lvl w:ilvl="0" w:tplc="C1489A2E">
      <w:start w:val="1"/>
      <w:numFmt w:val="decimal"/>
      <w:lvlText w:val="%1."/>
      <w:lvlJc w:val="left"/>
      <w:pPr>
        <w:ind w:left="1287" w:hanging="360"/>
      </w:pPr>
      <w:rPr>
        <w:rFonts w:cs="Times New Roman" w:hint="default"/>
        <w:b w:val="0"/>
        <w:i w:val="0"/>
        <w:spacing w:val="0"/>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7" w15:restartNumberingAfterBreak="0">
    <w:nsid w:val="5E8D0E9B"/>
    <w:multiLevelType w:val="hybridMultilevel"/>
    <w:tmpl w:val="23585240"/>
    <w:lvl w:ilvl="0" w:tplc="1A9AC6FA">
      <w:start w:val="1"/>
      <w:numFmt w:val="decimal"/>
      <w:lvlText w:val="%1."/>
      <w:lvlJc w:val="left"/>
      <w:pPr>
        <w:ind w:left="1287" w:hanging="360"/>
      </w:pPr>
      <w:rPr>
        <w:rFonts w:cs="Times New Roman" w:hint="default"/>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8" w15:restartNumberingAfterBreak="0">
    <w:nsid w:val="5F3F33B7"/>
    <w:multiLevelType w:val="hybridMultilevel"/>
    <w:tmpl w:val="6C9CFF1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9" w15:restartNumberingAfterBreak="0">
    <w:nsid w:val="615F4BFF"/>
    <w:multiLevelType w:val="hybridMultilevel"/>
    <w:tmpl w:val="5088E6FC"/>
    <w:lvl w:ilvl="0" w:tplc="C1489A2E">
      <w:start w:val="1"/>
      <w:numFmt w:val="decimal"/>
      <w:lvlText w:val="%1."/>
      <w:lvlJc w:val="left"/>
      <w:pPr>
        <w:ind w:left="1287" w:hanging="360"/>
      </w:pPr>
      <w:rPr>
        <w:rFonts w:cs="Times New Roman" w:hint="default"/>
        <w:b w:val="0"/>
        <w:i w:val="0"/>
        <w:spacing w:val="0"/>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0" w15:restartNumberingAfterBreak="0">
    <w:nsid w:val="65E66A3B"/>
    <w:multiLevelType w:val="hybridMultilevel"/>
    <w:tmpl w:val="44AA9FF4"/>
    <w:lvl w:ilvl="0" w:tplc="1A9AC6FA">
      <w:start w:val="1"/>
      <w:numFmt w:val="decimal"/>
      <w:lvlText w:val="%1."/>
      <w:lvlJc w:val="left"/>
      <w:pPr>
        <w:ind w:left="1287" w:hanging="360"/>
      </w:pPr>
      <w:rPr>
        <w:rFonts w:cs="Times New Roman" w:hint="default"/>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1" w15:restartNumberingAfterBreak="0">
    <w:nsid w:val="68F12AB6"/>
    <w:multiLevelType w:val="hybridMultilevel"/>
    <w:tmpl w:val="87D68576"/>
    <w:lvl w:ilvl="0" w:tplc="C1489A2E">
      <w:start w:val="1"/>
      <w:numFmt w:val="decimal"/>
      <w:lvlText w:val="%1."/>
      <w:lvlJc w:val="left"/>
      <w:pPr>
        <w:ind w:left="786" w:hanging="360"/>
      </w:pPr>
      <w:rPr>
        <w:rFonts w:cs="Times New Roman" w:hint="default"/>
        <w:b w:val="0"/>
        <w:i w:val="0"/>
        <w:spacing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9A06D9"/>
    <w:multiLevelType w:val="hybridMultilevel"/>
    <w:tmpl w:val="242034A4"/>
    <w:lvl w:ilvl="0" w:tplc="A7DC24C6">
      <w:start w:val="1"/>
      <w:numFmt w:val="upperRoman"/>
      <w:lvlText w:val="%1."/>
      <w:lvlJc w:val="righ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A242C79"/>
    <w:multiLevelType w:val="hybridMultilevel"/>
    <w:tmpl w:val="B06A4F2E"/>
    <w:lvl w:ilvl="0" w:tplc="B0E6D92A">
      <w:start w:val="8"/>
      <w:numFmt w:val="upperRoman"/>
      <w:lvlText w:val="%1."/>
      <w:lvlJc w:val="right"/>
      <w:pPr>
        <w:tabs>
          <w:tab w:val="num" w:pos="4554"/>
        </w:tabs>
        <w:ind w:left="5634" w:hanging="360"/>
      </w:pPr>
      <w:rPr>
        <w:rFonts w:cs="Times New Roman" w:hint="default"/>
        <w:b/>
      </w:rPr>
    </w:lvl>
    <w:lvl w:ilvl="1" w:tplc="04190019" w:tentative="1">
      <w:start w:val="1"/>
      <w:numFmt w:val="lowerLetter"/>
      <w:lvlText w:val="%2."/>
      <w:lvlJc w:val="left"/>
      <w:pPr>
        <w:tabs>
          <w:tab w:val="num" w:pos="3087"/>
        </w:tabs>
        <w:ind w:left="3087" w:hanging="360"/>
      </w:pPr>
      <w:rPr>
        <w:rFonts w:cs="Times New Roman"/>
      </w:rPr>
    </w:lvl>
    <w:lvl w:ilvl="2" w:tplc="0419001B">
      <w:start w:val="1"/>
      <w:numFmt w:val="lowerRoman"/>
      <w:lvlText w:val="%3."/>
      <w:lvlJc w:val="right"/>
      <w:pPr>
        <w:tabs>
          <w:tab w:val="num" w:pos="3807"/>
        </w:tabs>
        <w:ind w:left="3807" w:hanging="180"/>
      </w:pPr>
      <w:rPr>
        <w:rFonts w:cs="Times New Roman"/>
      </w:rPr>
    </w:lvl>
    <w:lvl w:ilvl="3" w:tplc="0419000F" w:tentative="1">
      <w:start w:val="1"/>
      <w:numFmt w:val="decimal"/>
      <w:lvlText w:val="%4."/>
      <w:lvlJc w:val="left"/>
      <w:pPr>
        <w:tabs>
          <w:tab w:val="num" w:pos="4527"/>
        </w:tabs>
        <w:ind w:left="4527" w:hanging="360"/>
      </w:pPr>
      <w:rPr>
        <w:rFonts w:cs="Times New Roman"/>
      </w:rPr>
    </w:lvl>
    <w:lvl w:ilvl="4" w:tplc="04190019" w:tentative="1">
      <w:start w:val="1"/>
      <w:numFmt w:val="lowerLetter"/>
      <w:lvlText w:val="%5."/>
      <w:lvlJc w:val="left"/>
      <w:pPr>
        <w:tabs>
          <w:tab w:val="num" w:pos="5247"/>
        </w:tabs>
        <w:ind w:left="5247" w:hanging="360"/>
      </w:pPr>
      <w:rPr>
        <w:rFonts w:cs="Times New Roman"/>
      </w:rPr>
    </w:lvl>
    <w:lvl w:ilvl="5" w:tplc="0419001B" w:tentative="1">
      <w:start w:val="1"/>
      <w:numFmt w:val="lowerRoman"/>
      <w:lvlText w:val="%6."/>
      <w:lvlJc w:val="right"/>
      <w:pPr>
        <w:tabs>
          <w:tab w:val="num" w:pos="5967"/>
        </w:tabs>
        <w:ind w:left="5967" w:hanging="180"/>
      </w:pPr>
      <w:rPr>
        <w:rFonts w:cs="Times New Roman"/>
      </w:rPr>
    </w:lvl>
    <w:lvl w:ilvl="6" w:tplc="0419000F" w:tentative="1">
      <w:start w:val="1"/>
      <w:numFmt w:val="decimal"/>
      <w:lvlText w:val="%7."/>
      <w:lvlJc w:val="left"/>
      <w:pPr>
        <w:tabs>
          <w:tab w:val="num" w:pos="6687"/>
        </w:tabs>
        <w:ind w:left="6687" w:hanging="360"/>
      </w:pPr>
      <w:rPr>
        <w:rFonts w:cs="Times New Roman"/>
      </w:rPr>
    </w:lvl>
    <w:lvl w:ilvl="7" w:tplc="04190019" w:tentative="1">
      <w:start w:val="1"/>
      <w:numFmt w:val="lowerLetter"/>
      <w:lvlText w:val="%8."/>
      <w:lvlJc w:val="left"/>
      <w:pPr>
        <w:tabs>
          <w:tab w:val="num" w:pos="7407"/>
        </w:tabs>
        <w:ind w:left="7407" w:hanging="360"/>
      </w:pPr>
      <w:rPr>
        <w:rFonts w:cs="Times New Roman"/>
      </w:rPr>
    </w:lvl>
    <w:lvl w:ilvl="8" w:tplc="0419001B" w:tentative="1">
      <w:start w:val="1"/>
      <w:numFmt w:val="lowerRoman"/>
      <w:lvlText w:val="%9."/>
      <w:lvlJc w:val="right"/>
      <w:pPr>
        <w:tabs>
          <w:tab w:val="num" w:pos="8127"/>
        </w:tabs>
        <w:ind w:left="8127" w:hanging="180"/>
      </w:pPr>
      <w:rPr>
        <w:rFonts w:cs="Times New Roman"/>
      </w:rPr>
    </w:lvl>
  </w:abstractNum>
  <w:abstractNum w:abstractNumId="34" w15:restartNumberingAfterBreak="0">
    <w:nsid w:val="6C8A32CF"/>
    <w:multiLevelType w:val="multilevel"/>
    <w:tmpl w:val="FF1C6790"/>
    <w:lvl w:ilvl="0">
      <w:start w:val="1"/>
      <w:numFmt w:val="upperRoman"/>
      <w:lvlText w:val="%1."/>
      <w:lvlJc w:val="right"/>
      <w:pPr>
        <w:ind w:left="720" w:hanging="360"/>
      </w:pPr>
      <w:rPr>
        <w:rFonts w:cs="Times New Roman"/>
        <w:b/>
      </w:rPr>
    </w:lvl>
    <w:lvl w:ilvl="1">
      <w:start w:val="1"/>
      <w:numFmt w:val="decimal"/>
      <w:lvlText w:val="%2."/>
      <w:lvlJc w:val="left"/>
      <w:pPr>
        <w:tabs>
          <w:tab w:val="num" w:pos="2733"/>
        </w:tabs>
        <w:ind w:left="1193" w:hanging="113"/>
      </w:pPr>
      <w:rPr>
        <w:rFonts w:cs="Times New Roman" w:hint="default"/>
        <w:b w:val="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2B67306"/>
    <w:multiLevelType w:val="hybridMultilevel"/>
    <w:tmpl w:val="E872EDE8"/>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6" w15:restartNumberingAfterBreak="0">
    <w:nsid w:val="735B4A7C"/>
    <w:multiLevelType w:val="hybridMultilevel"/>
    <w:tmpl w:val="6520E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43C77C6"/>
    <w:multiLevelType w:val="hybridMultilevel"/>
    <w:tmpl w:val="F9F4931E"/>
    <w:lvl w:ilvl="0" w:tplc="1A9AC6FA">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692B0B"/>
    <w:multiLevelType w:val="hybridMultilevel"/>
    <w:tmpl w:val="1D4AE362"/>
    <w:lvl w:ilvl="0" w:tplc="884C7364">
      <w:start w:val="5"/>
      <w:numFmt w:val="upperRoman"/>
      <w:lvlText w:val="%1."/>
      <w:lvlJc w:val="right"/>
      <w:pPr>
        <w:tabs>
          <w:tab w:val="num" w:pos="2574"/>
        </w:tabs>
        <w:ind w:left="3654" w:hanging="360"/>
      </w:pPr>
      <w:rPr>
        <w:rFonts w:cs="Times New Roman" w:hint="default"/>
        <w:b/>
      </w:rPr>
    </w:lvl>
    <w:lvl w:ilvl="1" w:tplc="04190019" w:tentative="1">
      <w:start w:val="1"/>
      <w:numFmt w:val="lowerLetter"/>
      <w:lvlText w:val="%2."/>
      <w:lvlJc w:val="left"/>
      <w:pPr>
        <w:tabs>
          <w:tab w:val="num" w:pos="3087"/>
        </w:tabs>
        <w:ind w:left="3087" w:hanging="360"/>
      </w:pPr>
      <w:rPr>
        <w:rFonts w:cs="Times New Roman"/>
      </w:rPr>
    </w:lvl>
    <w:lvl w:ilvl="2" w:tplc="0419001B">
      <w:start w:val="1"/>
      <w:numFmt w:val="lowerRoman"/>
      <w:lvlText w:val="%3."/>
      <w:lvlJc w:val="right"/>
      <w:pPr>
        <w:tabs>
          <w:tab w:val="num" w:pos="3807"/>
        </w:tabs>
        <w:ind w:left="3807" w:hanging="180"/>
      </w:pPr>
      <w:rPr>
        <w:rFonts w:cs="Times New Roman"/>
      </w:rPr>
    </w:lvl>
    <w:lvl w:ilvl="3" w:tplc="0419000F" w:tentative="1">
      <w:start w:val="1"/>
      <w:numFmt w:val="decimal"/>
      <w:lvlText w:val="%4."/>
      <w:lvlJc w:val="left"/>
      <w:pPr>
        <w:tabs>
          <w:tab w:val="num" w:pos="4527"/>
        </w:tabs>
        <w:ind w:left="4527" w:hanging="360"/>
      </w:pPr>
      <w:rPr>
        <w:rFonts w:cs="Times New Roman"/>
      </w:rPr>
    </w:lvl>
    <w:lvl w:ilvl="4" w:tplc="04190019" w:tentative="1">
      <w:start w:val="1"/>
      <w:numFmt w:val="lowerLetter"/>
      <w:lvlText w:val="%5."/>
      <w:lvlJc w:val="left"/>
      <w:pPr>
        <w:tabs>
          <w:tab w:val="num" w:pos="5247"/>
        </w:tabs>
        <w:ind w:left="5247" w:hanging="360"/>
      </w:pPr>
      <w:rPr>
        <w:rFonts w:cs="Times New Roman"/>
      </w:rPr>
    </w:lvl>
    <w:lvl w:ilvl="5" w:tplc="0419001B" w:tentative="1">
      <w:start w:val="1"/>
      <w:numFmt w:val="lowerRoman"/>
      <w:lvlText w:val="%6."/>
      <w:lvlJc w:val="right"/>
      <w:pPr>
        <w:tabs>
          <w:tab w:val="num" w:pos="5967"/>
        </w:tabs>
        <w:ind w:left="5967" w:hanging="180"/>
      </w:pPr>
      <w:rPr>
        <w:rFonts w:cs="Times New Roman"/>
      </w:rPr>
    </w:lvl>
    <w:lvl w:ilvl="6" w:tplc="0419000F" w:tentative="1">
      <w:start w:val="1"/>
      <w:numFmt w:val="decimal"/>
      <w:lvlText w:val="%7."/>
      <w:lvlJc w:val="left"/>
      <w:pPr>
        <w:tabs>
          <w:tab w:val="num" w:pos="6687"/>
        </w:tabs>
        <w:ind w:left="6687" w:hanging="360"/>
      </w:pPr>
      <w:rPr>
        <w:rFonts w:cs="Times New Roman"/>
      </w:rPr>
    </w:lvl>
    <w:lvl w:ilvl="7" w:tplc="04190019" w:tentative="1">
      <w:start w:val="1"/>
      <w:numFmt w:val="lowerLetter"/>
      <w:lvlText w:val="%8."/>
      <w:lvlJc w:val="left"/>
      <w:pPr>
        <w:tabs>
          <w:tab w:val="num" w:pos="7407"/>
        </w:tabs>
        <w:ind w:left="7407" w:hanging="360"/>
      </w:pPr>
      <w:rPr>
        <w:rFonts w:cs="Times New Roman"/>
      </w:rPr>
    </w:lvl>
    <w:lvl w:ilvl="8" w:tplc="0419001B" w:tentative="1">
      <w:start w:val="1"/>
      <w:numFmt w:val="lowerRoman"/>
      <w:lvlText w:val="%9."/>
      <w:lvlJc w:val="right"/>
      <w:pPr>
        <w:tabs>
          <w:tab w:val="num" w:pos="8127"/>
        </w:tabs>
        <w:ind w:left="8127" w:hanging="180"/>
      </w:pPr>
      <w:rPr>
        <w:rFonts w:cs="Times New Roman"/>
      </w:rPr>
    </w:lvl>
  </w:abstractNum>
  <w:abstractNum w:abstractNumId="39" w15:restartNumberingAfterBreak="0">
    <w:nsid w:val="762706DA"/>
    <w:multiLevelType w:val="hybridMultilevel"/>
    <w:tmpl w:val="4BAEE8E8"/>
    <w:lvl w:ilvl="0" w:tplc="883C0BEE">
      <w:start w:val="1"/>
      <w:numFmt w:val="decimal"/>
      <w:lvlText w:val="%1."/>
      <w:lvlJc w:val="left"/>
      <w:pPr>
        <w:ind w:left="720" w:hanging="360"/>
      </w:pPr>
      <w:rPr>
        <w:b w:val="0"/>
      </w:rPr>
    </w:lvl>
    <w:lvl w:ilvl="1" w:tplc="5D1097D6">
      <w:start w:val="1"/>
      <w:numFmt w:val="decimal"/>
      <w:lvlText w:val="%2."/>
      <w:lvlJc w:val="left"/>
      <w:pPr>
        <w:tabs>
          <w:tab w:val="num" w:pos="2733"/>
        </w:tabs>
        <w:ind w:left="1193" w:hanging="113"/>
      </w:pPr>
      <w:rPr>
        <w:rFonts w:cs="Times New Roman" w:hint="default"/>
        <w:b w:val="0"/>
        <w:sz w:val="24"/>
        <w:szCs w:val="24"/>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8843732"/>
    <w:multiLevelType w:val="hybridMultilevel"/>
    <w:tmpl w:val="7EB4207E"/>
    <w:lvl w:ilvl="0" w:tplc="1A9AC6FA">
      <w:start w:val="1"/>
      <w:numFmt w:val="decimal"/>
      <w:lvlText w:val="%1."/>
      <w:lvlJc w:val="left"/>
      <w:pPr>
        <w:ind w:left="1997" w:hanging="720"/>
      </w:pPr>
      <w:rPr>
        <w:rFonts w:cs="Times New Roman" w:hint="default"/>
        <w:b w:val="0"/>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41" w15:restartNumberingAfterBreak="0">
    <w:nsid w:val="79A03965"/>
    <w:multiLevelType w:val="hybridMultilevel"/>
    <w:tmpl w:val="10BC4894"/>
    <w:lvl w:ilvl="0" w:tplc="BAD8611C">
      <w:start w:val="1"/>
      <w:numFmt w:val="upperRoman"/>
      <w:lvlText w:val="%1."/>
      <w:lvlJc w:val="right"/>
      <w:pPr>
        <w:tabs>
          <w:tab w:val="num" w:pos="-360"/>
        </w:tabs>
        <w:ind w:left="720" w:hanging="360"/>
      </w:pPr>
      <w:rPr>
        <w:rFonts w:cs="Times New Roman" w:hint="default"/>
        <w:b/>
      </w:rPr>
    </w:lvl>
    <w:lvl w:ilvl="1" w:tplc="E4B46470">
      <w:start w:val="1"/>
      <w:numFmt w:val="decimal"/>
      <w:lvlText w:val="%2."/>
      <w:lvlJc w:val="left"/>
      <w:pPr>
        <w:tabs>
          <w:tab w:val="num" w:pos="2733"/>
        </w:tabs>
        <w:ind w:left="1193" w:hanging="113"/>
      </w:pPr>
      <w:rPr>
        <w:rFonts w:cs="Times New Roman" w:hint="default"/>
        <w:b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B524472"/>
    <w:multiLevelType w:val="multilevel"/>
    <w:tmpl w:val="273C8E26"/>
    <w:lvl w:ilvl="0">
      <w:start w:val="6"/>
      <w:numFmt w:val="upperRoman"/>
      <w:lvlText w:val="%1."/>
      <w:lvlJc w:val="right"/>
      <w:pPr>
        <w:tabs>
          <w:tab w:val="num" w:pos="-294"/>
        </w:tabs>
        <w:ind w:left="786"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CD723D1"/>
    <w:multiLevelType w:val="hybridMultilevel"/>
    <w:tmpl w:val="04462C64"/>
    <w:lvl w:ilvl="0" w:tplc="A7DC24C6">
      <w:start w:val="1"/>
      <w:numFmt w:val="upperRoman"/>
      <w:lvlText w:val="%1."/>
      <w:lvlJc w:val="right"/>
      <w:pPr>
        <w:ind w:left="1287" w:hanging="360"/>
      </w:pPr>
      <w:rPr>
        <w:rFonts w:cs="Times New Roman" w:hint="default"/>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44" w15:restartNumberingAfterBreak="0">
    <w:nsid w:val="7EE74699"/>
    <w:multiLevelType w:val="hybridMultilevel"/>
    <w:tmpl w:val="5E7E6376"/>
    <w:lvl w:ilvl="0" w:tplc="4CD03744">
      <w:start w:val="1"/>
      <w:numFmt w:val="decimal"/>
      <w:lvlText w:val="%1."/>
      <w:lvlJc w:val="left"/>
      <w:pPr>
        <w:tabs>
          <w:tab w:val="num" w:pos="2733"/>
        </w:tabs>
        <w:ind w:left="1193" w:hanging="113"/>
      </w:pPr>
      <w:rPr>
        <w:rFonts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5"/>
  </w:num>
  <w:num w:numId="4">
    <w:abstractNumId w:val="32"/>
  </w:num>
  <w:num w:numId="5">
    <w:abstractNumId w:val="12"/>
  </w:num>
  <w:num w:numId="6">
    <w:abstractNumId w:val="2"/>
  </w:num>
  <w:num w:numId="7">
    <w:abstractNumId w:val="16"/>
  </w:num>
  <w:num w:numId="8">
    <w:abstractNumId w:val="4"/>
  </w:num>
  <w:num w:numId="9">
    <w:abstractNumId w:val="22"/>
  </w:num>
  <w:num w:numId="10">
    <w:abstractNumId w:val="36"/>
  </w:num>
  <w:num w:numId="11">
    <w:abstractNumId w:val="15"/>
  </w:num>
  <w:num w:numId="12">
    <w:abstractNumId w:val="20"/>
  </w:num>
  <w:num w:numId="13">
    <w:abstractNumId w:val="35"/>
  </w:num>
  <w:num w:numId="14">
    <w:abstractNumId w:val="17"/>
  </w:num>
  <w:num w:numId="15">
    <w:abstractNumId w:val="10"/>
  </w:num>
  <w:num w:numId="16">
    <w:abstractNumId w:val="31"/>
  </w:num>
  <w:num w:numId="17">
    <w:abstractNumId w:val="3"/>
  </w:num>
  <w:num w:numId="18">
    <w:abstractNumId w:val="26"/>
  </w:num>
  <w:num w:numId="19">
    <w:abstractNumId w:val="29"/>
  </w:num>
  <w:num w:numId="20">
    <w:abstractNumId w:val="8"/>
  </w:num>
  <w:num w:numId="21">
    <w:abstractNumId w:val="27"/>
  </w:num>
  <w:num w:numId="22">
    <w:abstractNumId w:val="18"/>
  </w:num>
  <w:num w:numId="23">
    <w:abstractNumId w:val="43"/>
  </w:num>
  <w:num w:numId="24">
    <w:abstractNumId w:val="14"/>
  </w:num>
  <w:num w:numId="25">
    <w:abstractNumId w:val="30"/>
  </w:num>
  <w:num w:numId="26">
    <w:abstractNumId w:val="40"/>
  </w:num>
  <w:num w:numId="27">
    <w:abstractNumId w:val="37"/>
  </w:num>
  <w:num w:numId="28">
    <w:abstractNumId w:val="7"/>
  </w:num>
  <w:num w:numId="29">
    <w:abstractNumId w:val="11"/>
  </w:num>
  <w:num w:numId="30">
    <w:abstractNumId w:val="13"/>
  </w:num>
  <w:num w:numId="31">
    <w:abstractNumId w:val="42"/>
  </w:num>
  <w:num w:numId="32">
    <w:abstractNumId w:val="0"/>
  </w:num>
  <w:num w:numId="33">
    <w:abstractNumId w:val="24"/>
  </w:num>
  <w:num w:numId="34">
    <w:abstractNumId w:val="23"/>
  </w:num>
  <w:num w:numId="35">
    <w:abstractNumId w:val="21"/>
  </w:num>
  <w:num w:numId="36">
    <w:abstractNumId w:val="19"/>
  </w:num>
  <w:num w:numId="37">
    <w:abstractNumId w:val="1"/>
  </w:num>
  <w:num w:numId="38">
    <w:abstractNumId w:val="9"/>
  </w:num>
  <w:num w:numId="39">
    <w:abstractNumId w:val="38"/>
  </w:num>
  <w:num w:numId="40">
    <w:abstractNumId w:val="25"/>
  </w:num>
  <w:num w:numId="41">
    <w:abstractNumId w:val="33"/>
  </w:num>
  <w:num w:numId="42">
    <w:abstractNumId w:val="44"/>
  </w:num>
  <w:num w:numId="43">
    <w:abstractNumId w:val="34"/>
  </w:num>
  <w:num w:numId="44">
    <w:abstractNumId w:val="4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C66"/>
    <w:rsid w:val="00047D04"/>
    <w:rsid w:val="00061BAD"/>
    <w:rsid w:val="00063E72"/>
    <w:rsid w:val="00093CAB"/>
    <w:rsid w:val="000B7DEE"/>
    <w:rsid w:val="00132A77"/>
    <w:rsid w:val="001A71FC"/>
    <w:rsid w:val="001C0AF6"/>
    <w:rsid w:val="001D48BF"/>
    <w:rsid w:val="0020297B"/>
    <w:rsid w:val="0021627D"/>
    <w:rsid w:val="002F7306"/>
    <w:rsid w:val="0030390C"/>
    <w:rsid w:val="00342558"/>
    <w:rsid w:val="003454A5"/>
    <w:rsid w:val="00393FDA"/>
    <w:rsid w:val="00396541"/>
    <w:rsid w:val="003B7340"/>
    <w:rsid w:val="003E62C8"/>
    <w:rsid w:val="004158D7"/>
    <w:rsid w:val="00456777"/>
    <w:rsid w:val="00465679"/>
    <w:rsid w:val="00485A50"/>
    <w:rsid w:val="00516332"/>
    <w:rsid w:val="00570C66"/>
    <w:rsid w:val="005A0298"/>
    <w:rsid w:val="005F1E38"/>
    <w:rsid w:val="00607C13"/>
    <w:rsid w:val="00684040"/>
    <w:rsid w:val="00726C95"/>
    <w:rsid w:val="00786407"/>
    <w:rsid w:val="00843D86"/>
    <w:rsid w:val="008A441D"/>
    <w:rsid w:val="008A4AAC"/>
    <w:rsid w:val="00920740"/>
    <w:rsid w:val="00932045"/>
    <w:rsid w:val="00A5490B"/>
    <w:rsid w:val="00A72491"/>
    <w:rsid w:val="00B94DDE"/>
    <w:rsid w:val="00BA5F0A"/>
    <w:rsid w:val="00C26CF7"/>
    <w:rsid w:val="00C5018B"/>
    <w:rsid w:val="00CC273C"/>
    <w:rsid w:val="00CD4530"/>
    <w:rsid w:val="00CE3FEB"/>
    <w:rsid w:val="00D05958"/>
    <w:rsid w:val="00D51799"/>
    <w:rsid w:val="00D52401"/>
    <w:rsid w:val="00D65724"/>
    <w:rsid w:val="00E24B4F"/>
    <w:rsid w:val="00ED7A74"/>
    <w:rsid w:val="00F44C2B"/>
    <w:rsid w:val="00F62372"/>
    <w:rsid w:val="00F74915"/>
    <w:rsid w:val="00FB7BB2"/>
    <w:rsid w:val="00FE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2CCA2"/>
  <w15:docId w15:val="{09F5E0CC-0AC0-42A9-9B08-B2AD21E2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B2"/>
    <w:pPr>
      <w:spacing w:after="200" w:line="276" w:lineRule="auto"/>
    </w:pPr>
    <w:rPr>
      <w:sz w:val="22"/>
      <w:szCs w:val="22"/>
      <w:lang w:val="uk-UA"/>
    </w:rPr>
  </w:style>
  <w:style w:type="paragraph" w:styleId="1">
    <w:name w:val="heading 1"/>
    <w:basedOn w:val="a"/>
    <w:link w:val="10"/>
    <w:uiPriority w:val="99"/>
    <w:qFormat/>
    <w:rsid w:val="00FB7BB2"/>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7BB2"/>
    <w:rPr>
      <w:rFonts w:ascii="Times New Roman" w:hAnsi="Times New Roman" w:cs="Times New Roman"/>
      <w:b/>
      <w:bCs/>
      <w:kern w:val="36"/>
      <w:sz w:val="48"/>
      <w:szCs w:val="48"/>
      <w:lang w:val="ru-RU" w:eastAsia="ru-RU"/>
    </w:rPr>
  </w:style>
  <w:style w:type="paragraph" w:styleId="a3">
    <w:name w:val="List Paragraph"/>
    <w:basedOn w:val="a"/>
    <w:uiPriority w:val="99"/>
    <w:qFormat/>
    <w:rsid w:val="00FB7BB2"/>
    <w:pPr>
      <w:ind w:left="720"/>
      <w:contextualSpacing/>
    </w:pPr>
  </w:style>
  <w:style w:type="paragraph" w:styleId="a4">
    <w:name w:val="Body Text"/>
    <w:basedOn w:val="a"/>
    <w:link w:val="a5"/>
    <w:uiPriority w:val="99"/>
    <w:rsid w:val="00FB7BB2"/>
    <w:pPr>
      <w:spacing w:after="120" w:line="240" w:lineRule="auto"/>
    </w:pPr>
    <w:rPr>
      <w:rFonts w:ascii="Times New Roman" w:eastAsia="Times New Roman" w:hAnsi="Times New Roman"/>
      <w:sz w:val="28"/>
      <w:szCs w:val="24"/>
      <w:lang w:val="ru-RU" w:eastAsia="ru-RU"/>
    </w:rPr>
  </w:style>
  <w:style w:type="character" w:customStyle="1" w:styleId="a5">
    <w:name w:val="Основний текст Знак"/>
    <w:link w:val="a4"/>
    <w:uiPriority w:val="99"/>
    <w:locked/>
    <w:rsid w:val="00FB7BB2"/>
    <w:rPr>
      <w:rFonts w:ascii="Times New Roman" w:hAnsi="Times New Roman" w:cs="Times New Roman"/>
      <w:sz w:val="24"/>
      <w:szCs w:val="24"/>
      <w:lang w:val="ru-RU" w:eastAsia="ru-RU"/>
    </w:rPr>
  </w:style>
  <w:style w:type="character" w:customStyle="1" w:styleId="a6">
    <w:name w:val="Основной текст + Полужирный"/>
    <w:uiPriority w:val="99"/>
    <w:rsid w:val="00FB7BB2"/>
    <w:rPr>
      <w:rFonts w:ascii="Times New Roman" w:hAnsi="Times New Roman"/>
      <w:b/>
      <w:sz w:val="19"/>
      <w:u w:val="none"/>
      <w:lang w:val="ru-RU" w:eastAsia="ru-RU"/>
    </w:rPr>
  </w:style>
  <w:style w:type="paragraph" w:customStyle="1" w:styleId="11">
    <w:name w:val="Абзац списку1"/>
    <w:basedOn w:val="a"/>
    <w:uiPriority w:val="99"/>
    <w:rsid w:val="00FB7BB2"/>
    <w:pPr>
      <w:ind w:left="720"/>
      <w:contextualSpacing/>
    </w:pPr>
    <w:rPr>
      <w:rFonts w:eastAsia="Times New Roman"/>
    </w:rPr>
  </w:style>
  <w:style w:type="paragraph" w:customStyle="1" w:styleId="Default">
    <w:name w:val="Default"/>
    <w:uiPriority w:val="99"/>
    <w:rsid w:val="00FB7BB2"/>
    <w:pPr>
      <w:autoSpaceDE w:val="0"/>
      <w:autoSpaceDN w:val="0"/>
      <w:adjustRightInd w:val="0"/>
    </w:pPr>
    <w:rPr>
      <w:rFonts w:ascii="Times New Roman" w:eastAsia="Times New Roman" w:hAnsi="Times New Roman"/>
      <w:color w:val="000000"/>
      <w:sz w:val="24"/>
      <w:szCs w:val="24"/>
      <w:lang w:val="ru-RU" w:eastAsia="ru-RU"/>
    </w:rPr>
  </w:style>
  <w:style w:type="paragraph" w:styleId="a7">
    <w:name w:val="header"/>
    <w:basedOn w:val="a"/>
    <w:link w:val="a8"/>
    <w:uiPriority w:val="99"/>
    <w:rsid w:val="0021627D"/>
    <w:pPr>
      <w:tabs>
        <w:tab w:val="center" w:pos="4844"/>
        <w:tab w:val="right" w:pos="9689"/>
      </w:tabs>
      <w:spacing w:after="0" w:line="240" w:lineRule="auto"/>
    </w:pPr>
  </w:style>
  <w:style w:type="character" w:customStyle="1" w:styleId="a8">
    <w:name w:val="Верхній колонтитул Знак"/>
    <w:link w:val="a7"/>
    <w:uiPriority w:val="99"/>
    <w:locked/>
    <w:rsid w:val="0021627D"/>
    <w:rPr>
      <w:rFonts w:ascii="Calibri" w:eastAsia="Times New Roman" w:hAnsi="Calibri" w:cs="Times New Roman"/>
      <w:lang w:val="uk-UA"/>
    </w:rPr>
  </w:style>
  <w:style w:type="paragraph" w:styleId="a9">
    <w:name w:val="footer"/>
    <w:basedOn w:val="a"/>
    <w:link w:val="aa"/>
    <w:uiPriority w:val="99"/>
    <w:rsid w:val="0021627D"/>
    <w:pPr>
      <w:tabs>
        <w:tab w:val="center" w:pos="4844"/>
        <w:tab w:val="right" w:pos="9689"/>
      </w:tabs>
      <w:spacing w:after="0" w:line="240" w:lineRule="auto"/>
    </w:pPr>
  </w:style>
  <w:style w:type="character" w:customStyle="1" w:styleId="aa">
    <w:name w:val="Нижній колонтитул Знак"/>
    <w:link w:val="a9"/>
    <w:uiPriority w:val="99"/>
    <w:locked/>
    <w:rsid w:val="0021627D"/>
    <w:rPr>
      <w:rFonts w:ascii="Calibri" w:eastAsia="Times New Roman" w:hAnsi="Calibri" w:cs="Times New Roman"/>
      <w:lang w:val="uk-UA"/>
    </w:rPr>
  </w:style>
  <w:style w:type="paragraph" w:customStyle="1" w:styleId="12">
    <w:name w:val="Абзац списка1"/>
    <w:basedOn w:val="a"/>
    <w:uiPriority w:val="99"/>
    <w:rsid w:val="00607C13"/>
    <w:pPr>
      <w:ind w:left="720"/>
      <w:contextualSpacing/>
    </w:pPr>
    <w:rPr>
      <w:rFonts w:eastAsia="Times New Roman"/>
    </w:rPr>
  </w:style>
  <w:style w:type="character" w:customStyle="1" w:styleId="ab">
    <w:name w:val="Знак Знак"/>
    <w:uiPriority w:val="99"/>
    <w:rsid w:val="00465679"/>
    <w:rPr>
      <w:sz w:val="24"/>
      <w:lang w:val="uk-UA" w:eastAsia="ru-RU"/>
    </w:rPr>
  </w:style>
  <w:style w:type="paragraph" w:styleId="ac">
    <w:name w:val="Block Text"/>
    <w:basedOn w:val="a"/>
    <w:rsid w:val="00D05958"/>
    <w:pPr>
      <w:spacing w:after="0" w:line="240" w:lineRule="auto"/>
      <w:ind w:left="-1418" w:right="-618" w:firstLine="567"/>
      <w:jc w:val="both"/>
    </w:pPr>
    <w:rPr>
      <w:rFonts w:ascii="Times New Roman" w:eastAsia="Times New Roman" w:hAnsi="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16</Pages>
  <Words>6434</Words>
  <Characters>36676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36</cp:revision>
  <dcterms:created xsi:type="dcterms:W3CDTF">2018-03-12T19:22:00Z</dcterms:created>
  <dcterms:modified xsi:type="dcterms:W3CDTF">2020-02-13T11:06:00Z</dcterms:modified>
</cp:coreProperties>
</file>